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E96415" w14:textId="44ABE589" w:rsidR="00CC4BAE" w:rsidRPr="006A28C4" w:rsidRDefault="006A28C4" w:rsidP="006A28C4">
      <w:pPr>
        <w:rPr>
          <w:b/>
          <w:sz w:val="14"/>
          <w:szCs w:val="14"/>
          <w:u w:val="single"/>
        </w:rPr>
      </w:pPr>
      <w:r w:rsidRPr="006A28C4">
        <w:rPr>
          <w:b/>
          <w:sz w:val="14"/>
          <w:szCs w:val="14"/>
          <w:u w:val="single"/>
        </w:rPr>
        <w:t>Table 3</w:t>
      </w:r>
      <w:r>
        <w:rPr>
          <w:b/>
          <w:sz w:val="14"/>
          <w:szCs w:val="14"/>
          <w:u w:val="single"/>
        </w:rPr>
        <w:t>:</w:t>
      </w:r>
      <w:r>
        <w:rPr>
          <w:b/>
          <w:sz w:val="14"/>
          <w:szCs w:val="14"/>
        </w:rPr>
        <w:tab/>
        <w:t xml:space="preserve">(a) </w:t>
      </w:r>
      <w:r w:rsidR="00CC4BAE" w:rsidRPr="006A28C4">
        <w:rPr>
          <w:b/>
          <w:sz w:val="14"/>
          <w:szCs w:val="14"/>
          <w:u w:val="single"/>
        </w:rPr>
        <w:t>Studies</w:t>
      </w:r>
      <w:r>
        <w:rPr>
          <w:b/>
          <w:sz w:val="14"/>
          <w:szCs w:val="14"/>
          <w:u w:val="single"/>
        </w:rPr>
        <w:t xml:space="preserve"> examining</w:t>
      </w:r>
      <w:r w:rsidR="00CC4BAE" w:rsidRPr="006A28C4">
        <w:rPr>
          <w:b/>
          <w:sz w:val="14"/>
          <w:szCs w:val="14"/>
          <w:u w:val="single"/>
        </w:rPr>
        <w:t xml:space="preserve"> disparities in outcomes following </w:t>
      </w:r>
      <w:r>
        <w:rPr>
          <w:b/>
          <w:sz w:val="14"/>
          <w:szCs w:val="14"/>
          <w:u w:val="single"/>
        </w:rPr>
        <w:t>SM</w:t>
      </w:r>
      <w:r w:rsidR="00CC4BAE" w:rsidRPr="006A28C4">
        <w:rPr>
          <w:b/>
          <w:sz w:val="14"/>
          <w:szCs w:val="14"/>
          <w:u w:val="single"/>
        </w:rPr>
        <w:t xml:space="preserve"> interventions </w:t>
      </w:r>
    </w:p>
    <w:tbl>
      <w:tblPr>
        <w:tblStyle w:val="TableGrid"/>
        <w:tblW w:w="14312" w:type="dxa"/>
        <w:tblLayout w:type="fixed"/>
        <w:tblLook w:val="04A0" w:firstRow="1" w:lastRow="0" w:firstColumn="1" w:lastColumn="0" w:noHBand="0" w:noVBand="1"/>
      </w:tblPr>
      <w:tblGrid>
        <w:gridCol w:w="949"/>
        <w:gridCol w:w="1173"/>
        <w:gridCol w:w="760"/>
        <w:gridCol w:w="1188"/>
        <w:gridCol w:w="1028"/>
        <w:gridCol w:w="1701"/>
        <w:gridCol w:w="851"/>
        <w:gridCol w:w="1998"/>
        <w:gridCol w:w="708"/>
        <w:gridCol w:w="3956"/>
      </w:tblGrid>
      <w:tr w:rsidR="00733F81" w:rsidRPr="00E72CE3" w14:paraId="36573400" w14:textId="77777777" w:rsidTr="00D35B02">
        <w:tc>
          <w:tcPr>
            <w:tcW w:w="949" w:type="dxa"/>
          </w:tcPr>
          <w:p w14:paraId="7FB9A426" w14:textId="4D14A404" w:rsidR="00733F81" w:rsidRPr="00E72CE3" w:rsidRDefault="00733F81">
            <w:pPr>
              <w:rPr>
                <w:b/>
                <w:sz w:val="14"/>
                <w:szCs w:val="14"/>
                <w:vertAlign w:val="superscript"/>
              </w:rPr>
            </w:pPr>
            <w:r w:rsidRPr="00E72CE3">
              <w:rPr>
                <w:b/>
                <w:sz w:val="14"/>
                <w:szCs w:val="14"/>
              </w:rPr>
              <w:t>Author</w:t>
            </w:r>
            <w:r w:rsidRPr="00E72CE3">
              <w:rPr>
                <w:b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1173" w:type="dxa"/>
          </w:tcPr>
          <w:p w14:paraId="0FDB317B" w14:textId="2104A1B1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Country</w:t>
            </w:r>
            <w:r>
              <w:rPr>
                <w:b/>
                <w:sz w:val="14"/>
                <w:szCs w:val="14"/>
              </w:rPr>
              <w:t xml:space="preserve"> and setting</w:t>
            </w:r>
          </w:p>
        </w:tc>
        <w:tc>
          <w:tcPr>
            <w:tcW w:w="760" w:type="dxa"/>
          </w:tcPr>
          <w:p w14:paraId="69D18845" w14:textId="733A2BAF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Study design</w:t>
            </w:r>
          </w:p>
        </w:tc>
        <w:tc>
          <w:tcPr>
            <w:tcW w:w="1188" w:type="dxa"/>
          </w:tcPr>
          <w:p w14:paraId="2665BBF9" w14:textId="7664C41D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Chronic Disease</w:t>
            </w:r>
          </w:p>
        </w:tc>
        <w:tc>
          <w:tcPr>
            <w:tcW w:w="1028" w:type="dxa"/>
          </w:tcPr>
          <w:p w14:paraId="27E9116E" w14:textId="0DF85BE4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Sample size</w:t>
            </w:r>
          </w:p>
        </w:tc>
        <w:tc>
          <w:tcPr>
            <w:tcW w:w="1701" w:type="dxa"/>
          </w:tcPr>
          <w:p w14:paraId="334E77DD" w14:textId="357CE22A" w:rsidR="00733F81" w:rsidRPr="00E72CE3" w:rsidRDefault="00733F81">
            <w:pPr>
              <w:rPr>
                <w:b/>
                <w:sz w:val="14"/>
                <w:szCs w:val="14"/>
                <w:vertAlign w:val="superscript"/>
              </w:rPr>
            </w:pPr>
            <w:r w:rsidRPr="00E72CE3">
              <w:rPr>
                <w:b/>
                <w:sz w:val="14"/>
                <w:szCs w:val="14"/>
              </w:rPr>
              <w:t>Intervention</w:t>
            </w:r>
            <w:r w:rsidR="00020EAA">
              <w:rPr>
                <w:b/>
                <w:sz w:val="14"/>
                <w:szCs w:val="14"/>
              </w:rPr>
              <w:t xml:space="preserve"> description</w:t>
            </w:r>
            <w:r w:rsidR="00947558">
              <w:rPr>
                <w:b/>
                <w:sz w:val="14"/>
                <w:szCs w:val="14"/>
              </w:rPr>
              <w:t>, healthcare providers</w:t>
            </w:r>
            <w:r w:rsidR="00020EAA">
              <w:rPr>
                <w:b/>
                <w:sz w:val="14"/>
                <w:szCs w:val="14"/>
              </w:rPr>
              <w:t xml:space="preserve"> (HCPs)</w:t>
            </w:r>
            <w:r w:rsidR="00947558">
              <w:rPr>
                <w:b/>
                <w:sz w:val="14"/>
                <w:szCs w:val="14"/>
              </w:rPr>
              <w:t xml:space="preserve">, </w:t>
            </w:r>
            <w:r w:rsidRPr="00E72CE3">
              <w:rPr>
                <w:b/>
                <w:sz w:val="14"/>
                <w:szCs w:val="14"/>
              </w:rPr>
              <w:t>SM Components</w:t>
            </w:r>
            <w:r w:rsidRPr="00E72CE3">
              <w:rPr>
                <w:b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851" w:type="dxa"/>
          </w:tcPr>
          <w:p w14:paraId="33C36FE8" w14:textId="4815E0F6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 xml:space="preserve">Control </w:t>
            </w:r>
          </w:p>
        </w:tc>
        <w:tc>
          <w:tcPr>
            <w:tcW w:w="1998" w:type="dxa"/>
          </w:tcPr>
          <w:p w14:paraId="64591706" w14:textId="0E3FCE23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Outcomes</w:t>
            </w:r>
            <w:r w:rsidR="00927C4B">
              <w:rPr>
                <w:b/>
                <w:sz w:val="14"/>
                <w:szCs w:val="14"/>
              </w:rPr>
              <w:t xml:space="preserve"> measured</w:t>
            </w:r>
          </w:p>
        </w:tc>
        <w:tc>
          <w:tcPr>
            <w:tcW w:w="708" w:type="dxa"/>
          </w:tcPr>
          <w:p w14:paraId="1ABE4905" w14:textId="09C3E861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Follow up</w:t>
            </w:r>
          </w:p>
        </w:tc>
        <w:tc>
          <w:tcPr>
            <w:tcW w:w="3956" w:type="dxa"/>
          </w:tcPr>
          <w:p w14:paraId="48D534CB" w14:textId="26BF7A29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Results</w:t>
            </w:r>
          </w:p>
        </w:tc>
      </w:tr>
      <w:tr w:rsidR="00733F81" w:rsidRPr="00E72CE3" w14:paraId="16CE0F4B" w14:textId="77777777" w:rsidTr="00D35B02">
        <w:tc>
          <w:tcPr>
            <w:tcW w:w="949" w:type="dxa"/>
          </w:tcPr>
          <w:p w14:paraId="460E9ACB" w14:textId="77777777" w:rsidR="00733F81" w:rsidRPr="00E72CE3" w:rsidRDefault="00733F81" w:rsidP="00113B25">
            <w:pPr>
              <w:rPr>
                <w:sz w:val="14"/>
                <w:szCs w:val="14"/>
              </w:rPr>
            </w:pPr>
            <w:proofErr w:type="spellStart"/>
            <w:r w:rsidRPr="00E72CE3">
              <w:rPr>
                <w:sz w:val="14"/>
                <w:szCs w:val="14"/>
              </w:rPr>
              <w:t>Bosma</w:t>
            </w:r>
            <w:proofErr w:type="spellEnd"/>
            <w:r w:rsidRPr="00E72CE3">
              <w:rPr>
                <w:sz w:val="14"/>
                <w:szCs w:val="14"/>
              </w:rPr>
              <w:t xml:space="preserve"> 2011</w:t>
            </w:r>
          </w:p>
          <w:p w14:paraId="4A72BF30" w14:textId="7CC63460" w:rsidR="00733F81" w:rsidRPr="00E72CE3" w:rsidRDefault="00733F81" w:rsidP="00113B2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(</w:t>
            </w:r>
            <w:proofErr w:type="spellStart"/>
            <w:r w:rsidRPr="00E72CE3">
              <w:rPr>
                <w:sz w:val="14"/>
                <w:szCs w:val="14"/>
              </w:rPr>
              <w:t>Lamers</w:t>
            </w:r>
            <w:proofErr w:type="spellEnd"/>
            <w:r w:rsidRPr="00E72CE3">
              <w:rPr>
                <w:sz w:val="14"/>
                <w:szCs w:val="14"/>
              </w:rPr>
              <w:t xml:space="preserve"> 2010)</w:t>
            </w:r>
          </w:p>
        </w:tc>
        <w:tc>
          <w:tcPr>
            <w:tcW w:w="1173" w:type="dxa"/>
          </w:tcPr>
          <w:p w14:paraId="375EE371" w14:textId="7B0A3EDC" w:rsidR="00733F81" w:rsidRDefault="00733F81" w:rsidP="00113B2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Netherlands</w:t>
            </w:r>
          </w:p>
          <w:p w14:paraId="2F1D7073" w14:textId="20055423" w:rsidR="00733F81" w:rsidRPr="00E72CE3" w:rsidRDefault="00733F81" w:rsidP="00113B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Public primary care clinics</w:t>
            </w:r>
          </w:p>
        </w:tc>
        <w:tc>
          <w:tcPr>
            <w:tcW w:w="760" w:type="dxa"/>
          </w:tcPr>
          <w:p w14:paraId="364D8C73" w14:textId="4F064AA1" w:rsidR="00733F81" w:rsidRPr="00E72CE3" w:rsidRDefault="00733F81" w:rsidP="00113B2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RCT with subgroup analysis</w:t>
            </w:r>
          </w:p>
        </w:tc>
        <w:tc>
          <w:tcPr>
            <w:tcW w:w="1188" w:type="dxa"/>
          </w:tcPr>
          <w:p w14:paraId="5811F0DE" w14:textId="7EFD4B9A" w:rsidR="00733F81" w:rsidRPr="00E72CE3" w:rsidRDefault="00733F81" w:rsidP="00113B2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Diabetes or COPD with mild to moderate depression.</w:t>
            </w:r>
          </w:p>
        </w:tc>
        <w:tc>
          <w:tcPr>
            <w:tcW w:w="1028" w:type="dxa"/>
          </w:tcPr>
          <w:p w14:paraId="43524D5D" w14:textId="2BAE0DFC" w:rsidR="00733F81" w:rsidRPr="00E72CE3" w:rsidRDefault="00733F81" w:rsidP="00113B2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361</w:t>
            </w:r>
          </w:p>
        </w:tc>
        <w:tc>
          <w:tcPr>
            <w:tcW w:w="1701" w:type="dxa"/>
          </w:tcPr>
          <w:p w14:paraId="28E014C5" w14:textId="77777777" w:rsidR="00733F81" w:rsidRDefault="00733F81" w:rsidP="00113B2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Individual</w:t>
            </w:r>
          </w:p>
          <w:p w14:paraId="566077FB" w14:textId="2E7AE866" w:rsidR="00733F81" w:rsidRPr="00E72CE3" w:rsidRDefault="00733F81" w:rsidP="00113B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Home-based </w:t>
            </w:r>
            <w:r w:rsidRPr="00E72CE3">
              <w:rPr>
                <w:sz w:val="14"/>
                <w:szCs w:val="14"/>
              </w:rPr>
              <w:t>CBT</w:t>
            </w:r>
            <w:r w:rsidR="006C12E0">
              <w:rPr>
                <w:sz w:val="14"/>
                <w:szCs w:val="14"/>
              </w:rPr>
              <w:t xml:space="preserve"> and </w:t>
            </w:r>
            <w:r w:rsidRPr="00E72CE3">
              <w:rPr>
                <w:sz w:val="14"/>
                <w:szCs w:val="14"/>
              </w:rPr>
              <w:t>SMS</w:t>
            </w:r>
            <w:r>
              <w:rPr>
                <w:sz w:val="14"/>
                <w:szCs w:val="14"/>
              </w:rPr>
              <w:t xml:space="preserve"> </w:t>
            </w:r>
            <w:r w:rsidR="00947558">
              <w:rPr>
                <w:sz w:val="14"/>
                <w:szCs w:val="14"/>
              </w:rPr>
              <w:t>for</w:t>
            </w:r>
            <w:r w:rsidRPr="00E72CE3">
              <w:rPr>
                <w:sz w:val="14"/>
                <w:szCs w:val="14"/>
              </w:rPr>
              <w:t xml:space="preserve"> 6/52</w:t>
            </w:r>
          </w:p>
          <w:p w14:paraId="4D81510E" w14:textId="165E00B2" w:rsidR="00733F81" w:rsidRPr="00E72CE3" w:rsidRDefault="00733F81" w:rsidP="00E72CE3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Nurse</w:t>
            </w:r>
            <w:r w:rsidR="00020EAA">
              <w:rPr>
                <w:sz w:val="14"/>
                <w:szCs w:val="14"/>
              </w:rPr>
              <w:t>s</w:t>
            </w:r>
          </w:p>
          <w:p w14:paraId="476EC506" w14:textId="2680DEFA" w:rsidR="00733F81" w:rsidRPr="00E72CE3" w:rsidRDefault="00020EAA" w:rsidP="009475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1,</w:t>
            </w:r>
            <w:r w:rsidR="00733F81" w:rsidRPr="00E72CE3">
              <w:rPr>
                <w:sz w:val="14"/>
                <w:szCs w:val="14"/>
              </w:rPr>
              <w:t>3,4,6,7,8</w:t>
            </w:r>
          </w:p>
        </w:tc>
        <w:tc>
          <w:tcPr>
            <w:tcW w:w="851" w:type="dxa"/>
          </w:tcPr>
          <w:p w14:paraId="4BEC1BC9" w14:textId="44C8551C" w:rsidR="00733F81" w:rsidRPr="00E72CE3" w:rsidRDefault="00733F81" w:rsidP="00113B2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Usual GP care</w:t>
            </w:r>
          </w:p>
        </w:tc>
        <w:tc>
          <w:tcPr>
            <w:tcW w:w="1998" w:type="dxa"/>
          </w:tcPr>
          <w:p w14:paraId="7F8941A8" w14:textId="41CFE465" w:rsidR="00733F81" w:rsidRPr="00E72CE3" w:rsidRDefault="00927C4B" w:rsidP="00113B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</w:t>
            </w:r>
            <w:r w:rsidR="00733F81" w:rsidRPr="002F6CFD">
              <w:rPr>
                <w:sz w:val="14"/>
                <w:szCs w:val="14"/>
              </w:rPr>
              <w:t xml:space="preserve">epression </w:t>
            </w:r>
            <w:r w:rsidR="009C3487">
              <w:rPr>
                <w:sz w:val="14"/>
                <w:szCs w:val="14"/>
              </w:rPr>
              <w:t xml:space="preserve">primary outcome </w:t>
            </w:r>
            <w:r w:rsidR="00733F81" w:rsidRPr="002F6CFD">
              <w:rPr>
                <w:sz w:val="14"/>
                <w:szCs w:val="14"/>
              </w:rPr>
              <w:t>(Beck Depression Inventory)</w:t>
            </w:r>
            <w:r>
              <w:rPr>
                <w:sz w:val="14"/>
                <w:szCs w:val="14"/>
              </w:rPr>
              <w:t xml:space="preserve">; </w:t>
            </w:r>
            <w:r w:rsidR="00733F81" w:rsidRPr="00E72CE3">
              <w:rPr>
                <w:sz w:val="14"/>
                <w:szCs w:val="14"/>
              </w:rPr>
              <w:t>also health-related quality of life (</w:t>
            </w:r>
            <w:r w:rsidR="002F6CFD">
              <w:rPr>
                <w:sz w:val="14"/>
                <w:szCs w:val="14"/>
              </w:rPr>
              <w:t>QOL)</w:t>
            </w:r>
            <w:r w:rsidR="00733F81" w:rsidRPr="00E72CE3">
              <w:rPr>
                <w:sz w:val="14"/>
                <w:szCs w:val="14"/>
              </w:rPr>
              <w:t>; control beliefs</w:t>
            </w:r>
            <w:r>
              <w:rPr>
                <w:sz w:val="14"/>
                <w:szCs w:val="14"/>
              </w:rPr>
              <w:t xml:space="preserve"> (mastery</w:t>
            </w:r>
            <w:r w:rsidR="00733F81" w:rsidRPr="00E72CE3">
              <w:rPr>
                <w:sz w:val="14"/>
                <w:szCs w:val="14"/>
              </w:rPr>
              <w:t xml:space="preserve">); self-efficacy. </w:t>
            </w:r>
          </w:p>
        </w:tc>
        <w:tc>
          <w:tcPr>
            <w:tcW w:w="708" w:type="dxa"/>
          </w:tcPr>
          <w:p w14:paraId="60CC21BE" w14:textId="796FC41B" w:rsidR="00733F81" w:rsidRPr="00E72CE3" w:rsidRDefault="00733F81" w:rsidP="00113B2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9/12</w:t>
            </w:r>
          </w:p>
        </w:tc>
        <w:tc>
          <w:tcPr>
            <w:tcW w:w="3956" w:type="dxa"/>
          </w:tcPr>
          <w:p w14:paraId="4FA8B900" w14:textId="398CC998" w:rsidR="00733F81" w:rsidRPr="00E72CE3" w:rsidRDefault="009C3487" w:rsidP="00113B2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</w:t>
            </w:r>
            <w:r w:rsidR="00733F81" w:rsidRPr="00E72CE3">
              <w:rPr>
                <w:sz w:val="14"/>
                <w:szCs w:val="14"/>
              </w:rPr>
              <w:t xml:space="preserve">teraction between education level was significant (p&lt;0.05) or nearing significance (p&lt;0.10) </w:t>
            </w:r>
            <w:r>
              <w:rPr>
                <w:sz w:val="14"/>
                <w:szCs w:val="14"/>
              </w:rPr>
              <w:t xml:space="preserve">at 3 and 9 months </w:t>
            </w:r>
            <w:r w:rsidR="00733F81" w:rsidRPr="00E72CE3">
              <w:rPr>
                <w:sz w:val="14"/>
                <w:szCs w:val="14"/>
              </w:rPr>
              <w:t>for all outcomes with no benefit for low educated</w:t>
            </w:r>
            <w:r w:rsidR="00754DF8">
              <w:rPr>
                <w:sz w:val="14"/>
                <w:szCs w:val="14"/>
              </w:rPr>
              <w:t>. Clinically</w:t>
            </w:r>
            <w:r w:rsidR="00733F81" w:rsidRPr="00E72CE3">
              <w:rPr>
                <w:sz w:val="14"/>
                <w:szCs w:val="14"/>
              </w:rPr>
              <w:t xml:space="preserve"> sig</w:t>
            </w:r>
            <w:r w:rsidR="00754DF8">
              <w:rPr>
                <w:sz w:val="14"/>
                <w:szCs w:val="14"/>
              </w:rPr>
              <w:t>nificant</w:t>
            </w:r>
            <w:r w:rsidR="00733F81" w:rsidRPr="00E72CE3">
              <w:rPr>
                <w:sz w:val="14"/>
                <w:szCs w:val="14"/>
              </w:rPr>
              <w:t xml:space="preserve"> </w:t>
            </w:r>
            <w:r w:rsidR="00754DF8">
              <w:rPr>
                <w:sz w:val="14"/>
                <w:szCs w:val="14"/>
              </w:rPr>
              <w:t>(&gt;50% improvement) in</w:t>
            </w:r>
            <w:r w:rsidR="00733F81" w:rsidRPr="00E72CE3">
              <w:rPr>
                <w:sz w:val="14"/>
                <w:szCs w:val="14"/>
              </w:rPr>
              <w:t xml:space="preserve"> depression at 9 months for high educated</w:t>
            </w:r>
            <w:r w:rsidR="00754DF8">
              <w:rPr>
                <w:sz w:val="14"/>
                <w:szCs w:val="14"/>
              </w:rPr>
              <w:t xml:space="preserve"> only</w:t>
            </w:r>
            <w:r w:rsidR="00733F81" w:rsidRPr="00E72CE3">
              <w:rPr>
                <w:sz w:val="14"/>
                <w:szCs w:val="14"/>
              </w:rPr>
              <w:t xml:space="preserve">. </w:t>
            </w:r>
          </w:p>
        </w:tc>
      </w:tr>
      <w:tr w:rsidR="00733F81" w:rsidRPr="00E72CE3" w14:paraId="062EF8BA" w14:textId="77777777" w:rsidTr="00D35B02">
        <w:tc>
          <w:tcPr>
            <w:tcW w:w="949" w:type="dxa"/>
          </w:tcPr>
          <w:p w14:paraId="1F31D4A7" w14:textId="77777777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DeWalt 2012</w:t>
            </w:r>
          </w:p>
          <w:p w14:paraId="7A2D5F00" w14:textId="141D50A0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(DeWalt 2006)</w:t>
            </w:r>
          </w:p>
        </w:tc>
        <w:tc>
          <w:tcPr>
            <w:tcW w:w="1173" w:type="dxa"/>
          </w:tcPr>
          <w:p w14:paraId="217C8BD7" w14:textId="77777777" w:rsidR="00733F81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USA</w:t>
            </w:r>
          </w:p>
          <w:p w14:paraId="39A26A07" w14:textId="30DC60AC" w:rsidR="00733F81" w:rsidRPr="00E72CE3" w:rsidRDefault="00733F81" w:rsidP="00602B1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Hospital clinics</w:t>
            </w:r>
          </w:p>
        </w:tc>
        <w:tc>
          <w:tcPr>
            <w:tcW w:w="760" w:type="dxa"/>
          </w:tcPr>
          <w:p w14:paraId="3CAED94F" w14:textId="717D80D4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RCT with subgroup analysis</w:t>
            </w:r>
          </w:p>
        </w:tc>
        <w:tc>
          <w:tcPr>
            <w:tcW w:w="1188" w:type="dxa"/>
          </w:tcPr>
          <w:p w14:paraId="1AD39161" w14:textId="4A025A6F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Chronic heart failure (HF)</w:t>
            </w:r>
          </w:p>
        </w:tc>
        <w:tc>
          <w:tcPr>
            <w:tcW w:w="1028" w:type="dxa"/>
          </w:tcPr>
          <w:p w14:paraId="417CFC5F" w14:textId="76CDB3C7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605</w:t>
            </w:r>
          </w:p>
        </w:tc>
        <w:tc>
          <w:tcPr>
            <w:tcW w:w="1701" w:type="dxa"/>
          </w:tcPr>
          <w:p w14:paraId="6668877C" w14:textId="77777777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Individual</w:t>
            </w:r>
          </w:p>
          <w:p w14:paraId="771EE7C7" w14:textId="52C9D62C" w:rsidR="00733F81" w:rsidRPr="00E72CE3" w:rsidRDefault="00947558" w:rsidP="00602B1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</w:t>
            </w:r>
            <w:r w:rsidR="00733F81" w:rsidRPr="00E72CE3">
              <w:rPr>
                <w:sz w:val="14"/>
                <w:szCs w:val="14"/>
              </w:rPr>
              <w:t xml:space="preserve">ducation session </w:t>
            </w:r>
            <w:r w:rsidR="006A28C4">
              <w:rPr>
                <w:sz w:val="14"/>
                <w:szCs w:val="14"/>
              </w:rPr>
              <w:t>then</w:t>
            </w:r>
            <w:r w:rsidR="00733F81" w:rsidRPr="00E72CE3">
              <w:rPr>
                <w:sz w:val="14"/>
                <w:szCs w:val="14"/>
              </w:rPr>
              <w:t xml:space="preserve"> phone support</w:t>
            </w:r>
            <w:r>
              <w:rPr>
                <w:sz w:val="14"/>
                <w:szCs w:val="14"/>
              </w:rPr>
              <w:t xml:space="preserve"> for </w:t>
            </w:r>
            <w:r w:rsidR="00733F81" w:rsidRPr="00E72CE3">
              <w:rPr>
                <w:sz w:val="14"/>
                <w:szCs w:val="14"/>
              </w:rPr>
              <w:t>12/12</w:t>
            </w:r>
          </w:p>
          <w:p w14:paraId="16502BE4" w14:textId="2F4495D5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Health educators</w:t>
            </w:r>
          </w:p>
          <w:p w14:paraId="72EAA2F3" w14:textId="79532F7C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1,2,3,5,7,8</w:t>
            </w:r>
          </w:p>
        </w:tc>
        <w:tc>
          <w:tcPr>
            <w:tcW w:w="851" w:type="dxa"/>
          </w:tcPr>
          <w:p w14:paraId="6D31C5D9" w14:textId="03F2AD62" w:rsidR="00733F81" w:rsidRPr="00E72CE3" w:rsidRDefault="00020EAA" w:rsidP="00602B1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Single 1-1</w:t>
            </w:r>
            <w:r w:rsidR="00733F81" w:rsidRPr="00E72CE3">
              <w:rPr>
                <w:sz w:val="14"/>
                <w:szCs w:val="14"/>
              </w:rPr>
              <w:t xml:space="preserve"> education session</w:t>
            </w:r>
          </w:p>
        </w:tc>
        <w:tc>
          <w:tcPr>
            <w:tcW w:w="1998" w:type="dxa"/>
          </w:tcPr>
          <w:p w14:paraId="2E7A2755" w14:textId="37F80FC8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All-cause hospitalisation, death, HF hospital admission, HFQOL</w:t>
            </w:r>
          </w:p>
        </w:tc>
        <w:tc>
          <w:tcPr>
            <w:tcW w:w="708" w:type="dxa"/>
          </w:tcPr>
          <w:p w14:paraId="72F9352C" w14:textId="34D1BE7E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12/12</w:t>
            </w:r>
          </w:p>
        </w:tc>
        <w:tc>
          <w:tcPr>
            <w:tcW w:w="3956" w:type="dxa"/>
          </w:tcPr>
          <w:p w14:paraId="1F43C6D1" w14:textId="29554F67" w:rsidR="00733F81" w:rsidRPr="00E72CE3" w:rsidRDefault="00754DF8" w:rsidP="00602B1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 low-literacy participants a</w:t>
            </w:r>
            <w:r w:rsidR="00733F81" w:rsidRPr="00E72CE3">
              <w:rPr>
                <w:sz w:val="14"/>
                <w:szCs w:val="14"/>
              </w:rPr>
              <w:t xml:space="preserve">djusted incident rate ratio (IRR) was 0.73 for all-cause hospitalisation and death and 0.48 for HF hospitalisation, favouring </w:t>
            </w:r>
            <w:r>
              <w:rPr>
                <w:sz w:val="14"/>
                <w:szCs w:val="14"/>
              </w:rPr>
              <w:t>intervention</w:t>
            </w:r>
            <w:r w:rsidR="00733F81" w:rsidRPr="00E72CE3">
              <w:rPr>
                <w:sz w:val="14"/>
                <w:szCs w:val="14"/>
              </w:rPr>
              <w:t xml:space="preserve">; </w:t>
            </w:r>
            <w:r>
              <w:rPr>
                <w:sz w:val="14"/>
                <w:szCs w:val="14"/>
              </w:rPr>
              <w:t>IRR for</w:t>
            </w:r>
            <w:r w:rsidR="00733F81" w:rsidRPr="00E72CE3">
              <w:rPr>
                <w:sz w:val="14"/>
                <w:szCs w:val="14"/>
              </w:rPr>
              <w:t xml:space="preserve"> high literacy </w:t>
            </w:r>
            <w:r>
              <w:rPr>
                <w:sz w:val="14"/>
                <w:szCs w:val="14"/>
              </w:rPr>
              <w:t>wa</w:t>
            </w:r>
            <w:r w:rsidR="00733F81" w:rsidRPr="00E72CE3">
              <w:rPr>
                <w:sz w:val="14"/>
                <w:szCs w:val="14"/>
              </w:rPr>
              <w:t xml:space="preserve">s 1.16 for all-cause and 1.34 for HF hospitalisation, favouring </w:t>
            </w:r>
            <w:r>
              <w:rPr>
                <w:sz w:val="14"/>
                <w:szCs w:val="14"/>
              </w:rPr>
              <w:t>control</w:t>
            </w:r>
            <w:r w:rsidR="00733F81" w:rsidRPr="00E72CE3">
              <w:rPr>
                <w:sz w:val="14"/>
                <w:szCs w:val="14"/>
              </w:rPr>
              <w:t xml:space="preserve">. </w:t>
            </w:r>
          </w:p>
        </w:tc>
      </w:tr>
      <w:tr w:rsidR="00733F81" w:rsidRPr="00E72CE3" w14:paraId="0D221A56" w14:textId="77777777" w:rsidTr="00D35B02">
        <w:tc>
          <w:tcPr>
            <w:tcW w:w="949" w:type="dxa"/>
          </w:tcPr>
          <w:p w14:paraId="53089EE8" w14:textId="3905ADD4" w:rsidR="00733F81" w:rsidRPr="00E72CE3" w:rsidRDefault="00733F81" w:rsidP="00602B1A">
            <w:pPr>
              <w:rPr>
                <w:sz w:val="14"/>
                <w:szCs w:val="14"/>
              </w:rPr>
            </w:pPr>
            <w:proofErr w:type="spellStart"/>
            <w:r w:rsidRPr="00E72CE3">
              <w:rPr>
                <w:sz w:val="14"/>
                <w:szCs w:val="14"/>
              </w:rPr>
              <w:t>Govil</w:t>
            </w:r>
            <w:proofErr w:type="spellEnd"/>
            <w:r w:rsidRPr="00E72CE3">
              <w:rPr>
                <w:sz w:val="14"/>
                <w:szCs w:val="14"/>
              </w:rPr>
              <w:t xml:space="preserve"> 2009</w:t>
            </w:r>
          </w:p>
        </w:tc>
        <w:tc>
          <w:tcPr>
            <w:tcW w:w="1173" w:type="dxa"/>
          </w:tcPr>
          <w:p w14:paraId="4C8B6ECE" w14:textId="77777777" w:rsidR="00733F81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USA</w:t>
            </w:r>
          </w:p>
          <w:p w14:paraId="0CC511FC" w14:textId="50C9D888" w:rsidR="00733F81" w:rsidRPr="00E72CE3" w:rsidRDefault="00733F81" w:rsidP="00602B1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Insurance </w:t>
            </w:r>
            <w:r w:rsidR="00020EAA">
              <w:rPr>
                <w:sz w:val="14"/>
                <w:szCs w:val="14"/>
              </w:rPr>
              <w:t>funded clinics</w:t>
            </w:r>
          </w:p>
        </w:tc>
        <w:tc>
          <w:tcPr>
            <w:tcW w:w="760" w:type="dxa"/>
          </w:tcPr>
          <w:p w14:paraId="2F9331FD" w14:textId="13ABA5D7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Cohort study</w:t>
            </w:r>
          </w:p>
        </w:tc>
        <w:tc>
          <w:tcPr>
            <w:tcW w:w="1188" w:type="dxa"/>
          </w:tcPr>
          <w:p w14:paraId="3CF17DDE" w14:textId="242485E6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Cardiovascular disease</w:t>
            </w:r>
          </w:p>
        </w:tc>
        <w:tc>
          <w:tcPr>
            <w:tcW w:w="1028" w:type="dxa"/>
          </w:tcPr>
          <w:p w14:paraId="17768804" w14:textId="119EFEBF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785</w:t>
            </w:r>
          </w:p>
        </w:tc>
        <w:tc>
          <w:tcPr>
            <w:tcW w:w="1701" w:type="dxa"/>
          </w:tcPr>
          <w:p w14:paraId="5E024157" w14:textId="77777777" w:rsidR="00947558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Individual and group </w:t>
            </w:r>
          </w:p>
          <w:p w14:paraId="609CA8FF" w14:textId="747AEE4B" w:rsidR="00733F81" w:rsidRPr="00E72CE3" w:rsidRDefault="00947558" w:rsidP="00602B1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3/12 l</w:t>
            </w:r>
            <w:r w:rsidR="00733F81" w:rsidRPr="00E72CE3">
              <w:rPr>
                <w:sz w:val="14"/>
                <w:szCs w:val="14"/>
              </w:rPr>
              <w:t>ifestyle</w:t>
            </w:r>
            <w:r>
              <w:rPr>
                <w:sz w:val="14"/>
                <w:szCs w:val="14"/>
              </w:rPr>
              <w:t xml:space="preserve"> programme</w:t>
            </w:r>
          </w:p>
          <w:p w14:paraId="18A3FF29" w14:textId="4AD63CE4" w:rsidR="00733F81" w:rsidRPr="00E72CE3" w:rsidRDefault="00020EAA" w:rsidP="00602B1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Range of HCPs</w:t>
            </w:r>
          </w:p>
          <w:p w14:paraId="394CB72D" w14:textId="08464A94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1,3,4,5,6,7,8</w:t>
            </w:r>
          </w:p>
        </w:tc>
        <w:tc>
          <w:tcPr>
            <w:tcW w:w="851" w:type="dxa"/>
          </w:tcPr>
          <w:p w14:paraId="305EBA17" w14:textId="50FCB508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None</w:t>
            </w:r>
          </w:p>
        </w:tc>
        <w:tc>
          <w:tcPr>
            <w:tcW w:w="1998" w:type="dxa"/>
          </w:tcPr>
          <w:p w14:paraId="4F1C1C41" w14:textId="29800C25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Blood pressure, lipids, exercise tolerance, BMI, depression, adherence.</w:t>
            </w:r>
          </w:p>
        </w:tc>
        <w:tc>
          <w:tcPr>
            <w:tcW w:w="708" w:type="dxa"/>
          </w:tcPr>
          <w:p w14:paraId="26545AC6" w14:textId="172DEF22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3/12</w:t>
            </w:r>
          </w:p>
        </w:tc>
        <w:tc>
          <w:tcPr>
            <w:tcW w:w="3956" w:type="dxa"/>
          </w:tcPr>
          <w:p w14:paraId="0474BA77" w14:textId="53F5B3C1" w:rsidR="00733F81" w:rsidRPr="00E72CE3" w:rsidRDefault="00CC6B8F" w:rsidP="00602B1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Outcomes</w:t>
            </w:r>
            <w:r w:rsidR="00733F81" w:rsidRPr="00E72CE3">
              <w:rPr>
                <w:sz w:val="14"/>
                <w:szCs w:val="14"/>
              </w:rPr>
              <w:t xml:space="preserve"> improved significantly p&lt;0.05 across all education and income levels. Adherence and attendance similar across all groups. Baseline measures</w:t>
            </w:r>
            <w:r w:rsidR="00BB2188">
              <w:rPr>
                <w:sz w:val="14"/>
                <w:szCs w:val="14"/>
              </w:rPr>
              <w:t xml:space="preserve"> were </w:t>
            </w:r>
            <w:r w:rsidR="00733F81" w:rsidRPr="00E72CE3">
              <w:rPr>
                <w:sz w:val="14"/>
                <w:szCs w:val="14"/>
              </w:rPr>
              <w:t>sig</w:t>
            </w:r>
            <w:r>
              <w:rPr>
                <w:sz w:val="14"/>
                <w:szCs w:val="14"/>
              </w:rPr>
              <w:t>nificantly</w:t>
            </w:r>
            <w:r w:rsidR="00733F81" w:rsidRPr="00E72CE3">
              <w:rPr>
                <w:sz w:val="14"/>
                <w:szCs w:val="14"/>
              </w:rPr>
              <w:t xml:space="preserve"> lower in low educated.</w:t>
            </w:r>
          </w:p>
        </w:tc>
      </w:tr>
      <w:tr w:rsidR="00733F81" w:rsidRPr="00E72CE3" w14:paraId="1971510C" w14:textId="77777777" w:rsidTr="00D35B02">
        <w:tc>
          <w:tcPr>
            <w:tcW w:w="949" w:type="dxa"/>
          </w:tcPr>
          <w:p w14:paraId="70590412" w14:textId="6161EF8F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Jonker 2012</w:t>
            </w:r>
          </w:p>
        </w:tc>
        <w:tc>
          <w:tcPr>
            <w:tcW w:w="1173" w:type="dxa"/>
          </w:tcPr>
          <w:p w14:paraId="3C5551F6" w14:textId="77777777" w:rsidR="00733F81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Netherlands</w:t>
            </w:r>
          </w:p>
          <w:p w14:paraId="21FE1489" w14:textId="30362003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Elderly </w:t>
            </w:r>
            <w:proofErr w:type="spellStart"/>
            <w:r w:rsidRPr="00E72CE3">
              <w:rPr>
                <w:sz w:val="14"/>
                <w:szCs w:val="14"/>
              </w:rPr>
              <w:t>daycare</w:t>
            </w:r>
            <w:proofErr w:type="spellEnd"/>
            <w:r w:rsidRPr="00E72CE3">
              <w:rPr>
                <w:sz w:val="14"/>
                <w:szCs w:val="14"/>
              </w:rPr>
              <w:t xml:space="preserve"> facility</w:t>
            </w:r>
          </w:p>
        </w:tc>
        <w:tc>
          <w:tcPr>
            <w:tcW w:w="760" w:type="dxa"/>
          </w:tcPr>
          <w:p w14:paraId="19E6BAA0" w14:textId="76C44331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RCT with subgroup analysis</w:t>
            </w:r>
          </w:p>
        </w:tc>
        <w:tc>
          <w:tcPr>
            <w:tcW w:w="1188" w:type="dxa"/>
          </w:tcPr>
          <w:p w14:paraId="43924C0A" w14:textId="07876691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Frail elderly; unspecified chronic disease (mean of 2 </w:t>
            </w:r>
            <w:r w:rsidR="00B10771">
              <w:rPr>
                <w:sz w:val="14"/>
                <w:szCs w:val="14"/>
              </w:rPr>
              <w:t>CDs</w:t>
            </w:r>
            <w:r w:rsidRPr="00E72CE3">
              <w:rPr>
                <w:sz w:val="14"/>
                <w:szCs w:val="14"/>
              </w:rPr>
              <w:t>)</w:t>
            </w:r>
          </w:p>
        </w:tc>
        <w:tc>
          <w:tcPr>
            <w:tcW w:w="1028" w:type="dxa"/>
          </w:tcPr>
          <w:p w14:paraId="679F7FBA" w14:textId="77777777" w:rsidR="00D35B02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63</w:t>
            </w:r>
          </w:p>
          <w:p w14:paraId="5E7BF326" w14:textId="69AE87E0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(</w:t>
            </w:r>
            <w:r w:rsidR="00D35B02">
              <w:rPr>
                <w:sz w:val="14"/>
                <w:szCs w:val="14"/>
              </w:rPr>
              <w:t>intervention group</w:t>
            </w:r>
            <w:r w:rsidRPr="00E72CE3">
              <w:rPr>
                <w:sz w:val="14"/>
                <w:szCs w:val="14"/>
              </w:rPr>
              <w:t>)</w:t>
            </w:r>
          </w:p>
        </w:tc>
        <w:tc>
          <w:tcPr>
            <w:tcW w:w="1701" w:type="dxa"/>
          </w:tcPr>
          <w:p w14:paraId="42A40E39" w14:textId="77777777" w:rsidR="00947558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Group</w:t>
            </w:r>
          </w:p>
          <w:p w14:paraId="3F1F2601" w14:textId="3A165929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Stanford CDSMP</w:t>
            </w:r>
            <w:r w:rsidR="00947558">
              <w:rPr>
                <w:sz w:val="14"/>
                <w:szCs w:val="14"/>
              </w:rPr>
              <w:t xml:space="preserve"> for 6/52</w:t>
            </w:r>
          </w:p>
          <w:p w14:paraId="457E707E" w14:textId="3D7D4CD1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Nurse</w:t>
            </w:r>
            <w:r w:rsidR="00020EAA">
              <w:rPr>
                <w:sz w:val="14"/>
                <w:szCs w:val="14"/>
              </w:rPr>
              <w:t>s</w:t>
            </w:r>
          </w:p>
          <w:p w14:paraId="542BD8A3" w14:textId="5A196A6F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1,2,3,4,5,6,7,8</w:t>
            </w:r>
          </w:p>
        </w:tc>
        <w:tc>
          <w:tcPr>
            <w:tcW w:w="851" w:type="dxa"/>
          </w:tcPr>
          <w:p w14:paraId="073CC0E8" w14:textId="646FB269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Waitlist</w:t>
            </w:r>
          </w:p>
        </w:tc>
        <w:tc>
          <w:tcPr>
            <w:tcW w:w="1998" w:type="dxa"/>
          </w:tcPr>
          <w:p w14:paraId="3122CB45" w14:textId="4794C331" w:rsidR="00733F81" w:rsidRPr="00E72CE3" w:rsidRDefault="00927C4B" w:rsidP="00602B1A">
            <w:pPr>
              <w:rPr>
                <w:sz w:val="14"/>
                <w:szCs w:val="14"/>
              </w:rPr>
            </w:pPr>
            <w:r w:rsidRPr="002F6CFD">
              <w:rPr>
                <w:sz w:val="14"/>
                <w:szCs w:val="14"/>
              </w:rPr>
              <w:t>Depression</w:t>
            </w:r>
            <w:r>
              <w:rPr>
                <w:sz w:val="14"/>
                <w:szCs w:val="14"/>
              </w:rPr>
              <w:t xml:space="preserve">, valuation of life, </w:t>
            </w:r>
            <w:r w:rsidRPr="00E72CE3">
              <w:rPr>
                <w:sz w:val="14"/>
                <w:szCs w:val="14"/>
              </w:rPr>
              <w:t>control beliefs</w:t>
            </w:r>
            <w:r>
              <w:rPr>
                <w:sz w:val="14"/>
                <w:szCs w:val="14"/>
              </w:rPr>
              <w:t xml:space="preserve"> (mastery</w:t>
            </w:r>
            <w:r w:rsidRPr="00E72CE3">
              <w:rPr>
                <w:sz w:val="14"/>
                <w:szCs w:val="14"/>
              </w:rPr>
              <w:t>); self-efficacy</w:t>
            </w:r>
            <w:r>
              <w:rPr>
                <w:sz w:val="14"/>
                <w:szCs w:val="14"/>
              </w:rPr>
              <w:t xml:space="preserve">, </w:t>
            </w:r>
            <w:r w:rsidR="00733F81" w:rsidRPr="00E72CE3">
              <w:rPr>
                <w:sz w:val="14"/>
                <w:szCs w:val="14"/>
              </w:rPr>
              <w:t>cognitive function</w:t>
            </w:r>
            <w:r>
              <w:rPr>
                <w:sz w:val="14"/>
                <w:szCs w:val="14"/>
              </w:rPr>
              <w:t>.</w:t>
            </w:r>
          </w:p>
        </w:tc>
        <w:tc>
          <w:tcPr>
            <w:tcW w:w="708" w:type="dxa"/>
          </w:tcPr>
          <w:p w14:paraId="4A1C1F5F" w14:textId="14F6D8C9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6/12</w:t>
            </w:r>
          </w:p>
        </w:tc>
        <w:tc>
          <w:tcPr>
            <w:tcW w:w="3956" w:type="dxa"/>
          </w:tcPr>
          <w:p w14:paraId="1EDCD8AE" w14:textId="55F8E26A" w:rsidR="00733F81" w:rsidRPr="00E72CE3" w:rsidRDefault="00733F81" w:rsidP="00602B1A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Mastery (p=0.01) and Depression (p=0.05) scores improved </w:t>
            </w:r>
            <w:r w:rsidR="00C505A9">
              <w:rPr>
                <w:sz w:val="14"/>
                <w:szCs w:val="14"/>
              </w:rPr>
              <w:t xml:space="preserve">from baseline </w:t>
            </w:r>
            <w:r w:rsidRPr="00E72CE3">
              <w:rPr>
                <w:sz w:val="14"/>
                <w:szCs w:val="14"/>
              </w:rPr>
              <w:t>in the intervention group at 6/12</w:t>
            </w:r>
            <w:r w:rsidR="00C505A9">
              <w:rPr>
                <w:sz w:val="14"/>
                <w:szCs w:val="14"/>
              </w:rPr>
              <w:t xml:space="preserve"> (small effect size); </w:t>
            </w:r>
            <w:r w:rsidR="00CC6B8F">
              <w:rPr>
                <w:sz w:val="14"/>
                <w:szCs w:val="14"/>
              </w:rPr>
              <w:t>s</w:t>
            </w:r>
            <w:r w:rsidRPr="00E72CE3">
              <w:rPr>
                <w:sz w:val="14"/>
                <w:szCs w:val="14"/>
              </w:rPr>
              <w:t xml:space="preserve">ubgroup analysis showed improvements in mastery (p&lt;0.05) </w:t>
            </w:r>
            <w:r w:rsidR="00BB2188">
              <w:rPr>
                <w:sz w:val="14"/>
                <w:szCs w:val="14"/>
              </w:rPr>
              <w:t xml:space="preserve">were </w:t>
            </w:r>
            <w:r w:rsidR="00CC6B8F">
              <w:rPr>
                <w:sz w:val="14"/>
                <w:szCs w:val="14"/>
              </w:rPr>
              <w:t xml:space="preserve">limited to the </w:t>
            </w:r>
            <w:r w:rsidRPr="00E72CE3">
              <w:rPr>
                <w:sz w:val="14"/>
                <w:szCs w:val="14"/>
              </w:rPr>
              <w:t xml:space="preserve">lower educated </w:t>
            </w:r>
            <w:r w:rsidR="00C505A9">
              <w:rPr>
                <w:sz w:val="14"/>
                <w:szCs w:val="14"/>
              </w:rPr>
              <w:t>and</w:t>
            </w:r>
            <w:r w:rsidRPr="00E72CE3">
              <w:rPr>
                <w:sz w:val="14"/>
                <w:szCs w:val="14"/>
              </w:rPr>
              <w:t xml:space="preserve"> those with better cognitive function.</w:t>
            </w:r>
          </w:p>
        </w:tc>
      </w:tr>
      <w:tr w:rsidR="00733F81" w:rsidRPr="00E72CE3" w14:paraId="5DDC16E5" w14:textId="77777777" w:rsidTr="00D35B02">
        <w:tc>
          <w:tcPr>
            <w:tcW w:w="949" w:type="dxa"/>
          </w:tcPr>
          <w:p w14:paraId="4407F329" w14:textId="77777777" w:rsidR="00927C4B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Moskowitz 2013</w:t>
            </w:r>
          </w:p>
          <w:p w14:paraId="2B3EF7ED" w14:textId="00084BF5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(</w:t>
            </w:r>
            <w:r w:rsidR="00927C4B">
              <w:rPr>
                <w:sz w:val="14"/>
                <w:szCs w:val="14"/>
              </w:rPr>
              <w:t>Thom 2013</w:t>
            </w:r>
            <w:r w:rsidRPr="00E72CE3">
              <w:rPr>
                <w:sz w:val="14"/>
                <w:szCs w:val="14"/>
              </w:rPr>
              <w:t>)</w:t>
            </w:r>
          </w:p>
        </w:tc>
        <w:tc>
          <w:tcPr>
            <w:tcW w:w="1173" w:type="dxa"/>
          </w:tcPr>
          <w:p w14:paraId="1C3C4D8A" w14:textId="77777777" w:rsidR="00BB2188" w:rsidRDefault="00BB2188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USA</w:t>
            </w:r>
          </w:p>
          <w:p w14:paraId="29BA0C47" w14:textId="6C4B34FA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Public </w:t>
            </w:r>
            <w:r>
              <w:rPr>
                <w:sz w:val="14"/>
                <w:szCs w:val="14"/>
              </w:rPr>
              <w:t xml:space="preserve">primary care </w:t>
            </w:r>
            <w:r w:rsidRPr="00E72CE3">
              <w:rPr>
                <w:sz w:val="14"/>
                <w:szCs w:val="14"/>
              </w:rPr>
              <w:t>clinic</w:t>
            </w:r>
            <w:r>
              <w:rPr>
                <w:sz w:val="14"/>
                <w:szCs w:val="14"/>
              </w:rPr>
              <w:t>s</w:t>
            </w:r>
          </w:p>
        </w:tc>
        <w:tc>
          <w:tcPr>
            <w:tcW w:w="760" w:type="dxa"/>
          </w:tcPr>
          <w:p w14:paraId="7BEF69C9" w14:textId="6252AA81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RCT with subgroup analysis</w:t>
            </w:r>
          </w:p>
        </w:tc>
        <w:tc>
          <w:tcPr>
            <w:tcW w:w="1188" w:type="dxa"/>
          </w:tcPr>
          <w:p w14:paraId="2ABA4606" w14:textId="019E28EC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Diabetes</w:t>
            </w:r>
          </w:p>
        </w:tc>
        <w:tc>
          <w:tcPr>
            <w:tcW w:w="1028" w:type="dxa"/>
          </w:tcPr>
          <w:p w14:paraId="471D0D5A" w14:textId="35CC7755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299</w:t>
            </w:r>
          </w:p>
        </w:tc>
        <w:tc>
          <w:tcPr>
            <w:tcW w:w="1701" w:type="dxa"/>
          </w:tcPr>
          <w:p w14:paraId="30F2DAF2" w14:textId="77777777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Individual</w:t>
            </w:r>
          </w:p>
          <w:p w14:paraId="106DB283" w14:textId="0C8C0D96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Phone and face</w:t>
            </w:r>
            <w:r w:rsidR="00927C4B">
              <w:rPr>
                <w:sz w:val="14"/>
                <w:szCs w:val="14"/>
              </w:rPr>
              <w:t>-to-</w:t>
            </w:r>
            <w:r w:rsidRPr="00E72CE3">
              <w:rPr>
                <w:sz w:val="14"/>
                <w:szCs w:val="14"/>
              </w:rPr>
              <w:t>face peer support</w:t>
            </w:r>
            <w:r w:rsidR="00927C4B">
              <w:rPr>
                <w:sz w:val="14"/>
                <w:szCs w:val="14"/>
              </w:rPr>
              <w:t xml:space="preserve"> over 6/12</w:t>
            </w:r>
          </w:p>
          <w:p w14:paraId="13875D21" w14:textId="7BEB1D47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Peer health coaches</w:t>
            </w:r>
          </w:p>
          <w:p w14:paraId="4095FFE0" w14:textId="723B779A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1,3,4,5,6,8</w:t>
            </w:r>
          </w:p>
        </w:tc>
        <w:tc>
          <w:tcPr>
            <w:tcW w:w="851" w:type="dxa"/>
          </w:tcPr>
          <w:p w14:paraId="4E234F0E" w14:textId="31C1568D" w:rsidR="00733F81" w:rsidRPr="00E72CE3" w:rsidRDefault="00BB2188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Usual GP</w:t>
            </w:r>
            <w:r w:rsidR="00733F81" w:rsidRPr="00E72CE3">
              <w:rPr>
                <w:sz w:val="14"/>
                <w:szCs w:val="14"/>
              </w:rPr>
              <w:t xml:space="preserve"> care</w:t>
            </w:r>
          </w:p>
        </w:tc>
        <w:tc>
          <w:tcPr>
            <w:tcW w:w="1998" w:type="dxa"/>
          </w:tcPr>
          <w:p w14:paraId="55860778" w14:textId="58D4DD58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HbA1c</w:t>
            </w:r>
          </w:p>
        </w:tc>
        <w:tc>
          <w:tcPr>
            <w:tcW w:w="708" w:type="dxa"/>
          </w:tcPr>
          <w:p w14:paraId="0FECE3B0" w14:textId="47EA4735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6/12</w:t>
            </w:r>
          </w:p>
        </w:tc>
        <w:tc>
          <w:tcPr>
            <w:tcW w:w="3956" w:type="dxa"/>
          </w:tcPr>
          <w:p w14:paraId="11D9714B" w14:textId="746EE8D4" w:rsidR="00733F81" w:rsidRPr="00E72CE3" w:rsidRDefault="00C505A9" w:rsidP="005872A5">
            <w:pPr>
              <w:rPr>
                <w:sz w:val="14"/>
                <w:szCs w:val="14"/>
              </w:rPr>
            </w:pPr>
            <w:r w:rsidRPr="00C505A9">
              <w:rPr>
                <w:sz w:val="14"/>
                <w:szCs w:val="14"/>
              </w:rPr>
              <w:t xml:space="preserve">HbA1C </w:t>
            </w:r>
            <w:r>
              <w:rPr>
                <w:sz w:val="14"/>
                <w:szCs w:val="14"/>
              </w:rPr>
              <w:t xml:space="preserve">reduced by </w:t>
            </w:r>
            <w:r w:rsidRPr="00C505A9">
              <w:rPr>
                <w:sz w:val="14"/>
                <w:szCs w:val="14"/>
              </w:rPr>
              <w:t xml:space="preserve">1.07% </w:t>
            </w:r>
            <w:r>
              <w:rPr>
                <w:sz w:val="14"/>
                <w:szCs w:val="14"/>
              </w:rPr>
              <w:t xml:space="preserve">(intervention) </w:t>
            </w:r>
            <w:r w:rsidRPr="00C505A9">
              <w:rPr>
                <w:sz w:val="14"/>
                <w:szCs w:val="14"/>
              </w:rPr>
              <w:t xml:space="preserve">vs 0.3% </w:t>
            </w:r>
            <w:r>
              <w:rPr>
                <w:sz w:val="14"/>
                <w:szCs w:val="14"/>
              </w:rPr>
              <w:t xml:space="preserve">(control), </w:t>
            </w:r>
            <w:r w:rsidRPr="00C505A9">
              <w:rPr>
                <w:sz w:val="14"/>
                <w:szCs w:val="14"/>
              </w:rPr>
              <w:t>p= 0.01</w:t>
            </w:r>
            <w:r>
              <w:rPr>
                <w:sz w:val="14"/>
                <w:szCs w:val="14"/>
              </w:rPr>
              <w:t xml:space="preserve">. </w:t>
            </w:r>
            <w:r w:rsidR="00733F81" w:rsidRPr="00E72CE3">
              <w:rPr>
                <w:sz w:val="14"/>
                <w:szCs w:val="14"/>
              </w:rPr>
              <w:t xml:space="preserve">HbA1c decrease </w:t>
            </w:r>
            <w:r>
              <w:rPr>
                <w:sz w:val="14"/>
                <w:szCs w:val="14"/>
              </w:rPr>
              <w:t xml:space="preserve">was </w:t>
            </w:r>
            <w:r w:rsidR="00733F81" w:rsidRPr="00E72CE3">
              <w:rPr>
                <w:sz w:val="14"/>
                <w:szCs w:val="14"/>
              </w:rPr>
              <w:t xml:space="preserve">predicted by SM ability and medication adherence. Those with low SM </w:t>
            </w:r>
            <w:r w:rsidR="00BB2188">
              <w:rPr>
                <w:sz w:val="14"/>
                <w:szCs w:val="14"/>
              </w:rPr>
              <w:t xml:space="preserve">ability </w:t>
            </w:r>
            <w:r w:rsidR="00733F81" w:rsidRPr="00E72CE3">
              <w:rPr>
                <w:sz w:val="14"/>
                <w:szCs w:val="14"/>
              </w:rPr>
              <w:t>benefited most; ethnicity and education did not differentially affect the outcome.</w:t>
            </w:r>
          </w:p>
        </w:tc>
      </w:tr>
      <w:tr w:rsidR="00733F81" w:rsidRPr="00E72CE3" w14:paraId="05F4A8A7" w14:textId="77777777" w:rsidTr="00D35B02">
        <w:tc>
          <w:tcPr>
            <w:tcW w:w="949" w:type="dxa"/>
          </w:tcPr>
          <w:p w14:paraId="5F67486C" w14:textId="4D59E732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Nour 2006</w:t>
            </w:r>
          </w:p>
        </w:tc>
        <w:tc>
          <w:tcPr>
            <w:tcW w:w="1173" w:type="dxa"/>
          </w:tcPr>
          <w:p w14:paraId="0CBD0EB4" w14:textId="77777777" w:rsidR="00733F81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Canada</w:t>
            </w:r>
          </w:p>
          <w:p w14:paraId="18525365" w14:textId="4180D528" w:rsidR="00733F81" w:rsidRPr="00E72CE3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Public c</w:t>
            </w:r>
            <w:r w:rsidRPr="00E72CE3">
              <w:rPr>
                <w:sz w:val="14"/>
                <w:szCs w:val="14"/>
              </w:rPr>
              <w:t>ommunity health centres</w:t>
            </w:r>
          </w:p>
        </w:tc>
        <w:tc>
          <w:tcPr>
            <w:tcW w:w="760" w:type="dxa"/>
          </w:tcPr>
          <w:p w14:paraId="62BE8DB7" w14:textId="186412DF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RCT with subgroup analysis</w:t>
            </w:r>
          </w:p>
        </w:tc>
        <w:tc>
          <w:tcPr>
            <w:tcW w:w="1188" w:type="dxa"/>
          </w:tcPr>
          <w:p w14:paraId="434F85D7" w14:textId="05A2D1F4" w:rsidR="00733F81" w:rsidRPr="00E72CE3" w:rsidRDefault="00927C4B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</w:t>
            </w:r>
            <w:r w:rsidR="00733F81" w:rsidRPr="00E72CE3">
              <w:rPr>
                <w:sz w:val="14"/>
                <w:szCs w:val="14"/>
              </w:rPr>
              <w:t>rthritis</w:t>
            </w:r>
            <w:r>
              <w:rPr>
                <w:sz w:val="14"/>
                <w:szCs w:val="14"/>
              </w:rPr>
              <w:t xml:space="preserve"> and housebound</w:t>
            </w:r>
          </w:p>
        </w:tc>
        <w:tc>
          <w:tcPr>
            <w:tcW w:w="1028" w:type="dxa"/>
          </w:tcPr>
          <w:p w14:paraId="2418C029" w14:textId="77777777" w:rsidR="00D35B02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58 </w:t>
            </w:r>
          </w:p>
          <w:p w14:paraId="5CCE5335" w14:textId="1A9B713D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(</w:t>
            </w:r>
            <w:r w:rsidR="00D35B02">
              <w:rPr>
                <w:sz w:val="14"/>
                <w:szCs w:val="14"/>
              </w:rPr>
              <w:t>intervention group</w:t>
            </w:r>
            <w:r w:rsidRPr="00E72CE3">
              <w:rPr>
                <w:sz w:val="14"/>
                <w:szCs w:val="14"/>
              </w:rPr>
              <w:t>)</w:t>
            </w:r>
          </w:p>
        </w:tc>
        <w:tc>
          <w:tcPr>
            <w:tcW w:w="1701" w:type="dxa"/>
          </w:tcPr>
          <w:p w14:paraId="0930B7C0" w14:textId="77777777" w:rsidR="00733F81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Individual</w:t>
            </w:r>
          </w:p>
          <w:p w14:paraId="57A478F6" w14:textId="02994CF6" w:rsidR="00733F81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</w:t>
            </w:r>
            <w:r w:rsidRPr="00E72CE3">
              <w:rPr>
                <w:sz w:val="14"/>
                <w:szCs w:val="14"/>
              </w:rPr>
              <w:t>ome</w:t>
            </w:r>
            <w:r w:rsidR="006C12E0">
              <w:rPr>
                <w:sz w:val="14"/>
                <w:szCs w:val="14"/>
              </w:rPr>
              <w:t>-</w:t>
            </w:r>
            <w:r w:rsidRPr="00E72CE3">
              <w:rPr>
                <w:sz w:val="14"/>
                <w:szCs w:val="14"/>
              </w:rPr>
              <w:t xml:space="preserve">based CBT </w:t>
            </w:r>
            <w:r w:rsidR="006C12E0">
              <w:rPr>
                <w:sz w:val="14"/>
                <w:szCs w:val="14"/>
              </w:rPr>
              <w:t xml:space="preserve">and SMS </w:t>
            </w:r>
            <w:r w:rsidR="009C3487">
              <w:rPr>
                <w:sz w:val="14"/>
                <w:szCs w:val="14"/>
              </w:rPr>
              <w:t>for</w:t>
            </w:r>
            <w:r>
              <w:rPr>
                <w:sz w:val="14"/>
                <w:szCs w:val="14"/>
              </w:rPr>
              <w:t xml:space="preserve"> 8/52</w:t>
            </w:r>
          </w:p>
          <w:p w14:paraId="30FC4A36" w14:textId="51201CD8" w:rsidR="00733F81" w:rsidRPr="00E72CE3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A</w:t>
            </w:r>
            <w:r w:rsidRPr="00E72CE3">
              <w:rPr>
                <w:sz w:val="14"/>
                <w:szCs w:val="14"/>
              </w:rPr>
              <w:t xml:space="preserve">llied </w:t>
            </w:r>
            <w:r w:rsidR="00BB2188">
              <w:rPr>
                <w:sz w:val="14"/>
                <w:szCs w:val="14"/>
              </w:rPr>
              <w:t>HCPs</w:t>
            </w:r>
          </w:p>
          <w:p w14:paraId="725B0ABE" w14:textId="39C27770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1,3,4,5,6,8</w:t>
            </w:r>
          </w:p>
        </w:tc>
        <w:tc>
          <w:tcPr>
            <w:tcW w:w="851" w:type="dxa"/>
          </w:tcPr>
          <w:p w14:paraId="04BE5974" w14:textId="38B098B3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Waitlist</w:t>
            </w:r>
          </w:p>
        </w:tc>
        <w:tc>
          <w:tcPr>
            <w:tcW w:w="1998" w:type="dxa"/>
          </w:tcPr>
          <w:p w14:paraId="29B809D8" w14:textId="0378221F" w:rsidR="00733F81" w:rsidRPr="00E72CE3" w:rsidRDefault="009C3487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Health behaviour changes, </w:t>
            </w:r>
            <w:r w:rsidR="00733F81" w:rsidRPr="00E72CE3">
              <w:rPr>
                <w:sz w:val="14"/>
                <w:szCs w:val="14"/>
              </w:rPr>
              <w:t>arthritis score, pain/fatigue</w:t>
            </w:r>
            <w:r>
              <w:rPr>
                <w:sz w:val="14"/>
                <w:szCs w:val="14"/>
              </w:rPr>
              <w:t xml:space="preserve"> scores</w:t>
            </w:r>
            <w:r w:rsidR="00733F81" w:rsidRPr="00E72CE3">
              <w:rPr>
                <w:sz w:val="14"/>
                <w:szCs w:val="14"/>
              </w:rPr>
              <w:t xml:space="preserve">, mastery, depression, self-efficacy. </w:t>
            </w:r>
          </w:p>
        </w:tc>
        <w:tc>
          <w:tcPr>
            <w:tcW w:w="708" w:type="dxa"/>
          </w:tcPr>
          <w:p w14:paraId="04D00C0A" w14:textId="33A6AF5A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8/52</w:t>
            </w:r>
          </w:p>
        </w:tc>
        <w:tc>
          <w:tcPr>
            <w:tcW w:w="3956" w:type="dxa"/>
          </w:tcPr>
          <w:p w14:paraId="145E6FD3" w14:textId="40F47D0E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Increased frequency of exercise</w:t>
            </w:r>
            <w:r w:rsidR="00C505A9">
              <w:rPr>
                <w:sz w:val="14"/>
                <w:szCs w:val="14"/>
              </w:rPr>
              <w:t xml:space="preserve"> (p&lt;0.001)</w:t>
            </w:r>
            <w:r w:rsidRPr="00E72CE3">
              <w:rPr>
                <w:sz w:val="14"/>
                <w:szCs w:val="14"/>
              </w:rPr>
              <w:t xml:space="preserve"> and relaxation </w:t>
            </w:r>
            <w:r w:rsidR="00C505A9">
              <w:rPr>
                <w:sz w:val="14"/>
                <w:szCs w:val="14"/>
              </w:rPr>
              <w:t xml:space="preserve">(p=0.05) </w:t>
            </w:r>
            <w:r w:rsidR="00076FE5">
              <w:rPr>
                <w:sz w:val="14"/>
                <w:szCs w:val="14"/>
              </w:rPr>
              <w:t xml:space="preserve">in intervention group </w:t>
            </w:r>
            <w:r w:rsidRPr="00E72CE3">
              <w:rPr>
                <w:sz w:val="14"/>
                <w:szCs w:val="14"/>
              </w:rPr>
              <w:t xml:space="preserve">but not for </w:t>
            </w:r>
            <w:r w:rsidR="00076FE5">
              <w:rPr>
                <w:sz w:val="14"/>
                <w:szCs w:val="14"/>
              </w:rPr>
              <w:t xml:space="preserve">those with </w:t>
            </w:r>
            <w:r w:rsidRPr="00E72CE3">
              <w:rPr>
                <w:sz w:val="14"/>
                <w:szCs w:val="14"/>
              </w:rPr>
              <w:t>depress</w:t>
            </w:r>
            <w:r w:rsidR="00076FE5">
              <w:rPr>
                <w:sz w:val="14"/>
                <w:szCs w:val="14"/>
              </w:rPr>
              <w:t>ion or</w:t>
            </w:r>
            <w:r w:rsidRPr="00E72CE3">
              <w:rPr>
                <w:sz w:val="14"/>
                <w:szCs w:val="14"/>
              </w:rPr>
              <w:t xml:space="preserve"> perceived low SES.</w:t>
            </w:r>
          </w:p>
        </w:tc>
      </w:tr>
      <w:tr w:rsidR="00733F81" w:rsidRPr="00E72CE3" w14:paraId="65ABD73B" w14:textId="77777777" w:rsidTr="00D35B02">
        <w:tc>
          <w:tcPr>
            <w:tcW w:w="949" w:type="dxa"/>
          </w:tcPr>
          <w:p w14:paraId="15F6CE96" w14:textId="52C379A6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Powell 2010</w:t>
            </w:r>
          </w:p>
        </w:tc>
        <w:tc>
          <w:tcPr>
            <w:tcW w:w="1173" w:type="dxa"/>
          </w:tcPr>
          <w:p w14:paraId="0B7977D0" w14:textId="77777777" w:rsidR="00733F81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USA</w:t>
            </w:r>
          </w:p>
          <w:p w14:paraId="386001A5" w14:textId="067E284A" w:rsidR="00733F81" w:rsidRPr="00E72CE3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Hospital clinics</w:t>
            </w:r>
          </w:p>
        </w:tc>
        <w:tc>
          <w:tcPr>
            <w:tcW w:w="760" w:type="dxa"/>
          </w:tcPr>
          <w:p w14:paraId="6FA6EFFB" w14:textId="5234C017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RCT with subgroup analysis</w:t>
            </w:r>
          </w:p>
        </w:tc>
        <w:tc>
          <w:tcPr>
            <w:tcW w:w="1188" w:type="dxa"/>
          </w:tcPr>
          <w:p w14:paraId="72515928" w14:textId="721A5DE3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Heart failure</w:t>
            </w:r>
          </w:p>
        </w:tc>
        <w:tc>
          <w:tcPr>
            <w:tcW w:w="1028" w:type="dxa"/>
          </w:tcPr>
          <w:p w14:paraId="35D63FCE" w14:textId="2306793B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902</w:t>
            </w:r>
          </w:p>
        </w:tc>
        <w:tc>
          <w:tcPr>
            <w:tcW w:w="1701" w:type="dxa"/>
          </w:tcPr>
          <w:p w14:paraId="7C1970E2" w14:textId="77777777" w:rsidR="00733F81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Group</w:t>
            </w:r>
          </w:p>
          <w:p w14:paraId="0B9BA256" w14:textId="770BA03C" w:rsidR="00733F81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SMS</w:t>
            </w:r>
            <w:r w:rsidRPr="00E72CE3">
              <w:rPr>
                <w:sz w:val="14"/>
                <w:szCs w:val="14"/>
              </w:rPr>
              <w:t xml:space="preserve"> classes</w:t>
            </w:r>
            <w:r w:rsidR="00927C4B">
              <w:rPr>
                <w:sz w:val="14"/>
                <w:szCs w:val="14"/>
              </w:rPr>
              <w:t xml:space="preserve"> over </w:t>
            </w:r>
            <w:r>
              <w:rPr>
                <w:sz w:val="14"/>
                <w:szCs w:val="14"/>
              </w:rPr>
              <w:t>12/12</w:t>
            </w:r>
          </w:p>
          <w:p w14:paraId="5B1211F1" w14:textId="5A3EDEA4" w:rsidR="00733F81" w:rsidRPr="00E72CE3" w:rsidRDefault="006C12E0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</w:t>
            </w:r>
            <w:r w:rsidR="00733F81">
              <w:rPr>
                <w:sz w:val="14"/>
                <w:szCs w:val="14"/>
              </w:rPr>
              <w:t>ealth professionals</w:t>
            </w:r>
          </w:p>
          <w:p w14:paraId="775A8771" w14:textId="7EF140B4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1,2,3,4,5,6</w:t>
            </w:r>
          </w:p>
        </w:tc>
        <w:tc>
          <w:tcPr>
            <w:tcW w:w="851" w:type="dxa"/>
          </w:tcPr>
          <w:p w14:paraId="13E8E61E" w14:textId="0F8E8F98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Education sheets </w:t>
            </w:r>
            <w:r w:rsidR="00D35B02">
              <w:rPr>
                <w:sz w:val="14"/>
                <w:szCs w:val="14"/>
              </w:rPr>
              <w:t>plus</w:t>
            </w:r>
            <w:r w:rsidRPr="00E72CE3">
              <w:rPr>
                <w:sz w:val="14"/>
                <w:szCs w:val="14"/>
              </w:rPr>
              <w:t xml:space="preserve"> phone follow</w:t>
            </w:r>
            <w:r w:rsidR="009C3487">
              <w:rPr>
                <w:sz w:val="14"/>
                <w:szCs w:val="14"/>
              </w:rPr>
              <w:t>-</w:t>
            </w:r>
            <w:r w:rsidRPr="00E72CE3">
              <w:rPr>
                <w:sz w:val="14"/>
                <w:szCs w:val="14"/>
              </w:rPr>
              <w:t xml:space="preserve">up  </w:t>
            </w:r>
          </w:p>
        </w:tc>
        <w:tc>
          <w:tcPr>
            <w:tcW w:w="1998" w:type="dxa"/>
          </w:tcPr>
          <w:p w14:paraId="670AF06F" w14:textId="69CC5F60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Death/HF hospitalisation</w:t>
            </w:r>
            <w:r w:rsidR="00BB2188">
              <w:rPr>
                <w:sz w:val="14"/>
                <w:szCs w:val="14"/>
              </w:rPr>
              <w:t xml:space="preserve">, </w:t>
            </w:r>
            <w:r w:rsidRPr="00E72CE3">
              <w:rPr>
                <w:sz w:val="14"/>
                <w:szCs w:val="14"/>
              </w:rPr>
              <w:t>medication adherence, salt intake, SM ability, cardiac QOL, SF 36, depression.</w:t>
            </w:r>
          </w:p>
        </w:tc>
        <w:tc>
          <w:tcPr>
            <w:tcW w:w="708" w:type="dxa"/>
          </w:tcPr>
          <w:p w14:paraId="5FD2CD67" w14:textId="5718186A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2.5years</w:t>
            </w:r>
          </w:p>
        </w:tc>
        <w:tc>
          <w:tcPr>
            <w:tcW w:w="3956" w:type="dxa"/>
          </w:tcPr>
          <w:p w14:paraId="29B6D23A" w14:textId="1AE3FB9B" w:rsidR="00733F81" w:rsidRPr="00E72CE3" w:rsidRDefault="00076FE5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</w:t>
            </w:r>
            <w:r w:rsidR="00733F81" w:rsidRPr="00E72CE3">
              <w:rPr>
                <w:sz w:val="14"/>
                <w:szCs w:val="14"/>
              </w:rPr>
              <w:t xml:space="preserve">epression, self-efficacy and salt intake improved </w:t>
            </w:r>
            <w:r>
              <w:rPr>
                <w:sz w:val="14"/>
                <w:szCs w:val="14"/>
              </w:rPr>
              <w:t>in both intervention and control groups</w:t>
            </w:r>
            <w:r w:rsidR="00733F81" w:rsidRPr="00E72CE3">
              <w:rPr>
                <w:sz w:val="14"/>
                <w:szCs w:val="14"/>
              </w:rPr>
              <w:t xml:space="preserve">. </w:t>
            </w:r>
            <w:r>
              <w:rPr>
                <w:sz w:val="14"/>
                <w:szCs w:val="14"/>
              </w:rPr>
              <w:t>Low income participants in the c</w:t>
            </w:r>
            <w:r w:rsidR="00733F81" w:rsidRPr="00E72CE3">
              <w:rPr>
                <w:sz w:val="14"/>
                <w:szCs w:val="14"/>
              </w:rPr>
              <w:t xml:space="preserve">ontrol </w:t>
            </w:r>
            <w:r>
              <w:rPr>
                <w:sz w:val="14"/>
                <w:szCs w:val="14"/>
              </w:rPr>
              <w:t xml:space="preserve">group </w:t>
            </w:r>
            <w:r w:rsidR="00733F81" w:rsidRPr="00E72CE3">
              <w:rPr>
                <w:sz w:val="14"/>
                <w:szCs w:val="14"/>
              </w:rPr>
              <w:t>had a</w:t>
            </w:r>
            <w:r>
              <w:rPr>
                <w:sz w:val="14"/>
                <w:szCs w:val="14"/>
              </w:rPr>
              <w:t xml:space="preserve"> non-significant (p=0.056) trend to earlier</w:t>
            </w:r>
            <w:r w:rsidR="00733F81" w:rsidRPr="00E72CE3">
              <w:rPr>
                <w:sz w:val="14"/>
                <w:szCs w:val="14"/>
              </w:rPr>
              <w:t xml:space="preserve"> cardiac event</w:t>
            </w:r>
            <w:r>
              <w:rPr>
                <w:sz w:val="14"/>
                <w:szCs w:val="14"/>
              </w:rPr>
              <w:t xml:space="preserve"> (death/hospitalisation)</w:t>
            </w:r>
            <w:r w:rsidR="00733F81" w:rsidRPr="00E72CE3">
              <w:rPr>
                <w:sz w:val="14"/>
                <w:szCs w:val="14"/>
              </w:rPr>
              <w:t>.</w:t>
            </w:r>
          </w:p>
        </w:tc>
      </w:tr>
      <w:tr w:rsidR="00733F81" w:rsidRPr="00E72CE3" w14:paraId="6A67681C" w14:textId="77777777" w:rsidTr="00D35B02">
        <w:tc>
          <w:tcPr>
            <w:tcW w:w="949" w:type="dxa"/>
          </w:tcPr>
          <w:p w14:paraId="438A32AB" w14:textId="4B67DAA3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Rothman 2004</w:t>
            </w:r>
          </w:p>
          <w:p w14:paraId="0C6CDC50" w14:textId="34F23855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(Rothman 2005)</w:t>
            </w:r>
          </w:p>
        </w:tc>
        <w:tc>
          <w:tcPr>
            <w:tcW w:w="1173" w:type="dxa"/>
          </w:tcPr>
          <w:p w14:paraId="5A5ECB79" w14:textId="77777777" w:rsidR="00733F81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USA</w:t>
            </w:r>
          </w:p>
          <w:p w14:paraId="474C8F6D" w14:textId="7FC76220" w:rsidR="00733F81" w:rsidRPr="00E72CE3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Public primary care clinics</w:t>
            </w:r>
          </w:p>
        </w:tc>
        <w:tc>
          <w:tcPr>
            <w:tcW w:w="760" w:type="dxa"/>
          </w:tcPr>
          <w:p w14:paraId="7B60F45B" w14:textId="4CBA0C58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RCT with subgroup analysis</w:t>
            </w:r>
          </w:p>
        </w:tc>
        <w:tc>
          <w:tcPr>
            <w:tcW w:w="1188" w:type="dxa"/>
          </w:tcPr>
          <w:p w14:paraId="518B46D0" w14:textId="3D96164F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Diabetes</w:t>
            </w:r>
          </w:p>
        </w:tc>
        <w:tc>
          <w:tcPr>
            <w:tcW w:w="1028" w:type="dxa"/>
          </w:tcPr>
          <w:p w14:paraId="672867DC" w14:textId="11CC56AE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217</w:t>
            </w:r>
          </w:p>
        </w:tc>
        <w:tc>
          <w:tcPr>
            <w:tcW w:w="1701" w:type="dxa"/>
          </w:tcPr>
          <w:p w14:paraId="4D1FD9D1" w14:textId="77777777" w:rsidR="00733F81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I</w:t>
            </w:r>
            <w:r>
              <w:rPr>
                <w:sz w:val="14"/>
                <w:szCs w:val="14"/>
              </w:rPr>
              <w:t>ndividual</w:t>
            </w:r>
          </w:p>
          <w:p w14:paraId="46218811" w14:textId="0C1BBBAB" w:rsidR="00733F81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Phone </w:t>
            </w:r>
            <w:r w:rsidR="006A28C4">
              <w:rPr>
                <w:sz w:val="14"/>
                <w:szCs w:val="14"/>
              </w:rPr>
              <w:t>and</w:t>
            </w:r>
            <w:r>
              <w:rPr>
                <w:sz w:val="14"/>
                <w:szCs w:val="14"/>
              </w:rPr>
              <w:t xml:space="preserve"> face</w:t>
            </w:r>
            <w:r w:rsidR="009C3487">
              <w:rPr>
                <w:sz w:val="14"/>
                <w:szCs w:val="14"/>
              </w:rPr>
              <w:t>-</w:t>
            </w:r>
            <w:r>
              <w:rPr>
                <w:sz w:val="14"/>
                <w:szCs w:val="14"/>
              </w:rPr>
              <w:t>to</w:t>
            </w:r>
            <w:r w:rsidR="009C3487">
              <w:rPr>
                <w:sz w:val="14"/>
                <w:szCs w:val="14"/>
              </w:rPr>
              <w:t>-</w:t>
            </w:r>
            <w:r>
              <w:rPr>
                <w:sz w:val="14"/>
                <w:szCs w:val="14"/>
              </w:rPr>
              <w:t>face SMS</w:t>
            </w:r>
            <w:r w:rsidR="009C3487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>over 12/12</w:t>
            </w:r>
          </w:p>
          <w:p w14:paraId="70754083" w14:textId="24E7D596" w:rsidR="00733F81" w:rsidRPr="00E72CE3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Pharmacist and nurse</w:t>
            </w:r>
          </w:p>
          <w:p w14:paraId="14255C02" w14:textId="02622733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1,2,3,</w:t>
            </w:r>
            <w:r w:rsidR="003F0485">
              <w:rPr>
                <w:sz w:val="14"/>
                <w:szCs w:val="14"/>
              </w:rPr>
              <w:t>5,</w:t>
            </w:r>
            <w:r w:rsidRPr="00E72CE3">
              <w:rPr>
                <w:sz w:val="14"/>
                <w:szCs w:val="14"/>
              </w:rPr>
              <w:t>6,7</w:t>
            </w:r>
          </w:p>
        </w:tc>
        <w:tc>
          <w:tcPr>
            <w:tcW w:w="851" w:type="dxa"/>
          </w:tcPr>
          <w:p w14:paraId="2C7688C8" w14:textId="077657FF" w:rsidR="00733F81" w:rsidRPr="00E72CE3" w:rsidRDefault="009C3487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Single</w:t>
            </w:r>
            <w:r w:rsidR="00733F81" w:rsidRPr="00E72CE3">
              <w:rPr>
                <w:sz w:val="14"/>
                <w:szCs w:val="14"/>
              </w:rPr>
              <w:t xml:space="preserve"> session with pharmacist </w:t>
            </w:r>
          </w:p>
        </w:tc>
        <w:tc>
          <w:tcPr>
            <w:tcW w:w="1998" w:type="dxa"/>
          </w:tcPr>
          <w:p w14:paraId="78478094" w14:textId="2126760B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Hb A1c and </w:t>
            </w:r>
            <w:r w:rsidR="009C3487">
              <w:rPr>
                <w:sz w:val="14"/>
                <w:szCs w:val="14"/>
              </w:rPr>
              <w:t>blood pressure</w:t>
            </w:r>
          </w:p>
        </w:tc>
        <w:tc>
          <w:tcPr>
            <w:tcW w:w="708" w:type="dxa"/>
          </w:tcPr>
          <w:p w14:paraId="78E6C5F2" w14:textId="4C5C4D51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12/12</w:t>
            </w:r>
          </w:p>
        </w:tc>
        <w:tc>
          <w:tcPr>
            <w:tcW w:w="3956" w:type="dxa"/>
          </w:tcPr>
          <w:p w14:paraId="6A1CB562" w14:textId="545D7062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HbA1c</w:t>
            </w:r>
            <w:r w:rsidR="00076FE5">
              <w:rPr>
                <w:sz w:val="14"/>
                <w:szCs w:val="14"/>
              </w:rPr>
              <w:t xml:space="preserve"> </w:t>
            </w:r>
            <w:r w:rsidR="006C12E0">
              <w:rPr>
                <w:sz w:val="14"/>
                <w:szCs w:val="14"/>
              </w:rPr>
              <w:t xml:space="preserve">improved significantly </w:t>
            </w:r>
            <w:r w:rsidR="00076FE5">
              <w:rPr>
                <w:sz w:val="14"/>
                <w:szCs w:val="14"/>
              </w:rPr>
              <w:t>from baseline for both I/C. For h</w:t>
            </w:r>
            <w:r w:rsidRPr="00E72CE3">
              <w:rPr>
                <w:sz w:val="14"/>
                <w:szCs w:val="14"/>
              </w:rPr>
              <w:t xml:space="preserve">igher literacy </w:t>
            </w:r>
            <w:r w:rsidR="00076FE5">
              <w:rPr>
                <w:sz w:val="14"/>
                <w:szCs w:val="14"/>
              </w:rPr>
              <w:t xml:space="preserve">participants </w:t>
            </w:r>
            <w:r w:rsidRPr="00E72CE3">
              <w:rPr>
                <w:sz w:val="14"/>
                <w:szCs w:val="14"/>
              </w:rPr>
              <w:t>group the</w:t>
            </w:r>
            <w:r w:rsidR="00076FE5">
              <w:rPr>
                <w:sz w:val="14"/>
                <w:szCs w:val="14"/>
              </w:rPr>
              <w:t>re was no difference between I/C</w:t>
            </w:r>
            <w:r w:rsidR="006C12E0">
              <w:rPr>
                <w:sz w:val="14"/>
                <w:szCs w:val="14"/>
              </w:rPr>
              <w:t xml:space="preserve"> but </w:t>
            </w:r>
            <w:r w:rsidR="00076FE5">
              <w:rPr>
                <w:sz w:val="14"/>
                <w:szCs w:val="14"/>
              </w:rPr>
              <w:t>those with</w:t>
            </w:r>
            <w:r w:rsidRPr="00E72CE3">
              <w:rPr>
                <w:sz w:val="14"/>
                <w:szCs w:val="14"/>
              </w:rPr>
              <w:t xml:space="preserve"> low literacy had a </w:t>
            </w:r>
            <w:r w:rsidR="006C12E0">
              <w:rPr>
                <w:sz w:val="14"/>
                <w:szCs w:val="14"/>
              </w:rPr>
              <w:t>HbA1c c</w:t>
            </w:r>
            <w:r w:rsidRPr="00E72CE3">
              <w:rPr>
                <w:sz w:val="14"/>
                <w:szCs w:val="14"/>
              </w:rPr>
              <w:t>hange of -1.4% (adjusted), CI -2.3 to -0.6%, p&lt;0.001</w:t>
            </w:r>
            <w:r w:rsidR="006C12E0">
              <w:rPr>
                <w:sz w:val="14"/>
                <w:szCs w:val="14"/>
              </w:rPr>
              <w:t>, favouring intervention</w:t>
            </w:r>
            <w:r w:rsidRPr="00E72CE3">
              <w:rPr>
                <w:sz w:val="14"/>
                <w:szCs w:val="14"/>
              </w:rPr>
              <w:t>. BP improved in intervention group regardless of literacy</w:t>
            </w:r>
            <w:r w:rsidR="006C12E0">
              <w:rPr>
                <w:sz w:val="14"/>
                <w:szCs w:val="14"/>
              </w:rPr>
              <w:t>, p=0.006</w:t>
            </w:r>
          </w:p>
        </w:tc>
      </w:tr>
      <w:tr w:rsidR="00733F81" w:rsidRPr="00E72CE3" w14:paraId="56AB6181" w14:textId="77777777" w:rsidTr="00D35B02">
        <w:tc>
          <w:tcPr>
            <w:tcW w:w="949" w:type="dxa"/>
          </w:tcPr>
          <w:p w14:paraId="073DF8A6" w14:textId="77777777" w:rsidR="00733F81" w:rsidRPr="00E72CE3" w:rsidRDefault="00733F81" w:rsidP="005872A5">
            <w:pPr>
              <w:rPr>
                <w:sz w:val="14"/>
                <w:szCs w:val="14"/>
              </w:rPr>
            </w:pPr>
            <w:proofErr w:type="spellStart"/>
            <w:r w:rsidRPr="00E72CE3">
              <w:rPr>
                <w:sz w:val="14"/>
                <w:szCs w:val="14"/>
              </w:rPr>
              <w:t>Smeulders</w:t>
            </w:r>
            <w:proofErr w:type="spellEnd"/>
            <w:r w:rsidRPr="00E72CE3">
              <w:rPr>
                <w:sz w:val="14"/>
                <w:szCs w:val="14"/>
              </w:rPr>
              <w:t xml:space="preserve"> 2010</w:t>
            </w:r>
          </w:p>
          <w:p w14:paraId="1C11EF83" w14:textId="7ADE8BB7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(</w:t>
            </w:r>
            <w:proofErr w:type="spellStart"/>
            <w:r w:rsidRPr="00E72CE3">
              <w:rPr>
                <w:sz w:val="14"/>
                <w:szCs w:val="14"/>
              </w:rPr>
              <w:t>Smeulders</w:t>
            </w:r>
            <w:proofErr w:type="spellEnd"/>
            <w:r w:rsidRPr="00E72CE3">
              <w:rPr>
                <w:sz w:val="14"/>
                <w:szCs w:val="14"/>
              </w:rPr>
              <w:t xml:space="preserve"> 2006)</w:t>
            </w:r>
          </w:p>
        </w:tc>
        <w:tc>
          <w:tcPr>
            <w:tcW w:w="1173" w:type="dxa"/>
          </w:tcPr>
          <w:p w14:paraId="60CC2439" w14:textId="77777777" w:rsidR="00733F81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Netherlands</w:t>
            </w:r>
          </w:p>
          <w:p w14:paraId="771E394C" w14:textId="261A8406" w:rsidR="00733F81" w:rsidRPr="00E72CE3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Hospital clinics</w:t>
            </w:r>
          </w:p>
        </w:tc>
        <w:tc>
          <w:tcPr>
            <w:tcW w:w="760" w:type="dxa"/>
          </w:tcPr>
          <w:p w14:paraId="6D08B212" w14:textId="18786B94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RCT with subgroup analysis</w:t>
            </w:r>
          </w:p>
        </w:tc>
        <w:tc>
          <w:tcPr>
            <w:tcW w:w="1188" w:type="dxa"/>
          </w:tcPr>
          <w:p w14:paraId="01A45A93" w14:textId="392542C5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Chronic heart failure</w:t>
            </w:r>
          </w:p>
        </w:tc>
        <w:tc>
          <w:tcPr>
            <w:tcW w:w="1028" w:type="dxa"/>
          </w:tcPr>
          <w:p w14:paraId="19335A99" w14:textId="7D5A0FA4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317</w:t>
            </w:r>
          </w:p>
        </w:tc>
        <w:tc>
          <w:tcPr>
            <w:tcW w:w="1701" w:type="dxa"/>
          </w:tcPr>
          <w:p w14:paraId="654F6F91" w14:textId="77777777" w:rsidR="009C3487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Group </w:t>
            </w:r>
          </w:p>
          <w:p w14:paraId="7F76BA31" w14:textId="1934DAFD" w:rsidR="00733F81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Stanford CDSMP</w:t>
            </w:r>
            <w:r w:rsidR="009C3487">
              <w:rPr>
                <w:sz w:val="14"/>
                <w:szCs w:val="14"/>
              </w:rPr>
              <w:t xml:space="preserve"> for</w:t>
            </w:r>
            <w:r>
              <w:rPr>
                <w:sz w:val="14"/>
                <w:szCs w:val="14"/>
              </w:rPr>
              <w:t xml:space="preserve"> 6/52</w:t>
            </w:r>
          </w:p>
          <w:p w14:paraId="178C6191" w14:textId="1419A658" w:rsidR="00733F81" w:rsidRPr="00E72CE3" w:rsidRDefault="00733F81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Nurse and peer leader</w:t>
            </w:r>
          </w:p>
          <w:p w14:paraId="622764F7" w14:textId="7610526E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1,2,3,4,5,6,7,8</w:t>
            </w:r>
          </w:p>
        </w:tc>
        <w:tc>
          <w:tcPr>
            <w:tcW w:w="851" w:type="dxa"/>
          </w:tcPr>
          <w:p w14:paraId="33CC7FEE" w14:textId="566DB558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Usual care</w:t>
            </w:r>
          </w:p>
        </w:tc>
        <w:tc>
          <w:tcPr>
            <w:tcW w:w="1998" w:type="dxa"/>
          </w:tcPr>
          <w:p w14:paraId="1C5944B7" w14:textId="1007CCD8" w:rsidR="00733F81" w:rsidRPr="00E72CE3" w:rsidRDefault="009C3487" w:rsidP="005872A5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</w:t>
            </w:r>
            <w:r w:rsidR="00733F81" w:rsidRPr="00E72CE3">
              <w:rPr>
                <w:sz w:val="14"/>
                <w:szCs w:val="14"/>
              </w:rPr>
              <w:t>ardiac QOL (Kansas City Cardiomyopathy Questionnaire)</w:t>
            </w:r>
          </w:p>
        </w:tc>
        <w:tc>
          <w:tcPr>
            <w:tcW w:w="708" w:type="dxa"/>
          </w:tcPr>
          <w:p w14:paraId="134C161A" w14:textId="39FA4C9A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12/12</w:t>
            </w:r>
          </w:p>
        </w:tc>
        <w:tc>
          <w:tcPr>
            <w:tcW w:w="3956" w:type="dxa"/>
          </w:tcPr>
          <w:p w14:paraId="27ADEEB5" w14:textId="07BC0122" w:rsidR="00733F81" w:rsidRPr="00E72CE3" w:rsidRDefault="00733F81" w:rsidP="005872A5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Short-term improvement in cardiac QOL </w:t>
            </w:r>
            <w:r w:rsidR="006C12E0">
              <w:rPr>
                <w:sz w:val="14"/>
                <w:szCs w:val="14"/>
              </w:rPr>
              <w:t xml:space="preserve">in intervention group </w:t>
            </w:r>
            <w:r w:rsidRPr="00E72CE3">
              <w:rPr>
                <w:sz w:val="14"/>
                <w:szCs w:val="14"/>
              </w:rPr>
              <w:t>but not at 6 or 12/12</w:t>
            </w:r>
            <w:r w:rsidR="006C12E0">
              <w:rPr>
                <w:sz w:val="14"/>
                <w:szCs w:val="14"/>
              </w:rPr>
              <w:t>. L</w:t>
            </w:r>
            <w:r w:rsidRPr="00E72CE3">
              <w:rPr>
                <w:sz w:val="14"/>
                <w:szCs w:val="14"/>
              </w:rPr>
              <w:t xml:space="preserve">ower educated patients </w:t>
            </w:r>
            <w:r w:rsidR="006C12E0">
              <w:rPr>
                <w:sz w:val="14"/>
                <w:szCs w:val="14"/>
              </w:rPr>
              <w:t>improved m</w:t>
            </w:r>
            <w:r w:rsidRPr="00E72CE3">
              <w:rPr>
                <w:sz w:val="14"/>
                <w:szCs w:val="14"/>
              </w:rPr>
              <w:t xml:space="preserve">ore than higher educated (p=0.018) throughout the follow-up period. </w:t>
            </w:r>
          </w:p>
        </w:tc>
      </w:tr>
    </w:tbl>
    <w:p w14:paraId="1EB54494" w14:textId="2703C205" w:rsidR="006C12E0" w:rsidRPr="00E72CE3" w:rsidRDefault="006C12E0" w:rsidP="006C12E0">
      <w:pPr>
        <w:pStyle w:val="ListParagraph"/>
        <w:numPr>
          <w:ilvl w:val="0"/>
          <w:numId w:val="1"/>
        </w:numPr>
        <w:rPr>
          <w:sz w:val="14"/>
          <w:szCs w:val="14"/>
        </w:rPr>
      </w:pPr>
      <w:r w:rsidRPr="00E72CE3">
        <w:rPr>
          <w:sz w:val="14"/>
          <w:szCs w:val="14"/>
        </w:rPr>
        <w:t>Includes additional studies from the</w:t>
      </w:r>
      <w:r>
        <w:rPr>
          <w:sz w:val="14"/>
          <w:szCs w:val="14"/>
        </w:rPr>
        <w:t xml:space="preserve"> same</w:t>
      </w:r>
      <w:r w:rsidRPr="00E72CE3">
        <w:rPr>
          <w:sz w:val="14"/>
          <w:szCs w:val="14"/>
        </w:rPr>
        <w:t xml:space="preserve"> research group </w:t>
      </w:r>
      <w:r w:rsidR="00CE74BA">
        <w:rPr>
          <w:sz w:val="14"/>
          <w:szCs w:val="14"/>
        </w:rPr>
        <w:t>where</w:t>
      </w:r>
      <w:r w:rsidRPr="00E72CE3">
        <w:rPr>
          <w:sz w:val="14"/>
          <w:szCs w:val="14"/>
        </w:rPr>
        <w:t xml:space="preserve"> </w:t>
      </w:r>
      <w:r w:rsidR="00CE74BA">
        <w:rPr>
          <w:sz w:val="14"/>
          <w:szCs w:val="14"/>
        </w:rPr>
        <w:t>supplementary</w:t>
      </w:r>
      <w:r w:rsidRPr="00E72CE3">
        <w:rPr>
          <w:sz w:val="14"/>
          <w:szCs w:val="14"/>
        </w:rPr>
        <w:t xml:space="preserve"> information was obtained. </w:t>
      </w:r>
    </w:p>
    <w:p w14:paraId="74EAE0B0" w14:textId="216D7D44" w:rsidR="00094BF6" w:rsidRPr="006C12E0" w:rsidRDefault="00094BF6" w:rsidP="006C12E0">
      <w:pPr>
        <w:pStyle w:val="ListParagraph"/>
        <w:numPr>
          <w:ilvl w:val="0"/>
          <w:numId w:val="1"/>
        </w:numPr>
        <w:rPr>
          <w:sz w:val="14"/>
          <w:szCs w:val="14"/>
        </w:rPr>
      </w:pPr>
      <w:r w:rsidRPr="00E72CE3">
        <w:rPr>
          <w:sz w:val="14"/>
          <w:szCs w:val="14"/>
        </w:rPr>
        <w:t>Numbers correspond to the key components of self-management interventions as listed by Barlow et al (Barlow): 1.</w:t>
      </w:r>
      <w:r w:rsidR="009C3487">
        <w:rPr>
          <w:sz w:val="14"/>
          <w:szCs w:val="14"/>
        </w:rPr>
        <w:t xml:space="preserve"> </w:t>
      </w:r>
      <w:r w:rsidRPr="00E72CE3">
        <w:rPr>
          <w:sz w:val="14"/>
          <w:szCs w:val="14"/>
        </w:rPr>
        <w:t>Information 2.</w:t>
      </w:r>
      <w:r w:rsidR="009C3487">
        <w:rPr>
          <w:sz w:val="14"/>
          <w:szCs w:val="14"/>
        </w:rPr>
        <w:t xml:space="preserve"> </w:t>
      </w:r>
      <w:r w:rsidRPr="00E72CE3">
        <w:rPr>
          <w:sz w:val="14"/>
          <w:szCs w:val="14"/>
        </w:rPr>
        <w:t>Drug management 3.</w:t>
      </w:r>
      <w:r w:rsidR="009C3487">
        <w:rPr>
          <w:sz w:val="14"/>
          <w:szCs w:val="14"/>
        </w:rPr>
        <w:t xml:space="preserve"> </w:t>
      </w:r>
      <w:r w:rsidRPr="00E72CE3">
        <w:rPr>
          <w:sz w:val="14"/>
          <w:szCs w:val="14"/>
        </w:rPr>
        <w:t>Symptom management 4.</w:t>
      </w:r>
      <w:r w:rsidR="009C3487">
        <w:rPr>
          <w:sz w:val="14"/>
          <w:szCs w:val="14"/>
        </w:rPr>
        <w:t xml:space="preserve"> </w:t>
      </w:r>
      <w:r w:rsidRPr="00E72CE3">
        <w:rPr>
          <w:sz w:val="14"/>
          <w:szCs w:val="14"/>
        </w:rPr>
        <w:t>Psychological management 5.</w:t>
      </w:r>
      <w:r w:rsidR="009C3487">
        <w:rPr>
          <w:sz w:val="14"/>
          <w:szCs w:val="14"/>
        </w:rPr>
        <w:t xml:space="preserve"> </w:t>
      </w:r>
      <w:r w:rsidRPr="00E72CE3">
        <w:rPr>
          <w:sz w:val="14"/>
          <w:szCs w:val="14"/>
        </w:rPr>
        <w:t>Lifestyle management 6.</w:t>
      </w:r>
      <w:r w:rsidR="009C3487">
        <w:rPr>
          <w:sz w:val="14"/>
          <w:szCs w:val="14"/>
        </w:rPr>
        <w:t xml:space="preserve"> </w:t>
      </w:r>
      <w:r w:rsidRPr="00E72CE3">
        <w:rPr>
          <w:sz w:val="14"/>
          <w:szCs w:val="14"/>
        </w:rPr>
        <w:t>Social support 7.</w:t>
      </w:r>
      <w:r w:rsidR="009C3487">
        <w:rPr>
          <w:sz w:val="14"/>
          <w:szCs w:val="14"/>
        </w:rPr>
        <w:t xml:space="preserve"> </w:t>
      </w:r>
      <w:r w:rsidRPr="00E72CE3">
        <w:rPr>
          <w:sz w:val="14"/>
          <w:szCs w:val="14"/>
        </w:rPr>
        <w:t>Communication 8.</w:t>
      </w:r>
      <w:r w:rsidR="009C3487">
        <w:rPr>
          <w:sz w:val="14"/>
          <w:szCs w:val="14"/>
        </w:rPr>
        <w:t xml:space="preserve"> </w:t>
      </w:r>
      <w:r w:rsidRPr="00E72CE3">
        <w:rPr>
          <w:sz w:val="14"/>
          <w:szCs w:val="14"/>
        </w:rPr>
        <w:t>Other (action planning, goal setting, decision making, problem solving, spirituality).</w:t>
      </w:r>
    </w:p>
    <w:p w14:paraId="7F7B3041" w14:textId="4550EA0A" w:rsidR="0061279C" w:rsidRPr="006A28C4" w:rsidRDefault="0061279C" w:rsidP="006A28C4">
      <w:pPr>
        <w:pStyle w:val="ListParagraph"/>
        <w:rPr>
          <w:sz w:val="14"/>
          <w:szCs w:val="14"/>
        </w:rPr>
      </w:pPr>
      <w:r w:rsidRPr="006A28C4">
        <w:rPr>
          <w:sz w:val="14"/>
          <w:szCs w:val="14"/>
        </w:rPr>
        <w:br w:type="page"/>
      </w:r>
      <w:r w:rsidR="006A28C4" w:rsidRPr="006A28C4">
        <w:rPr>
          <w:b/>
          <w:sz w:val="14"/>
          <w:szCs w:val="14"/>
        </w:rPr>
        <w:lastRenderedPageBreak/>
        <w:t>(</w:t>
      </w:r>
      <w:proofErr w:type="gramStart"/>
      <w:r w:rsidR="006A28C4" w:rsidRPr="006A28C4">
        <w:rPr>
          <w:b/>
          <w:sz w:val="14"/>
          <w:szCs w:val="14"/>
        </w:rPr>
        <w:t>b</w:t>
      </w:r>
      <w:proofErr w:type="gramEnd"/>
      <w:r w:rsidR="006A28C4" w:rsidRPr="006A28C4">
        <w:rPr>
          <w:b/>
          <w:sz w:val="14"/>
          <w:szCs w:val="14"/>
        </w:rPr>
        <w:t>)</w:t>
      </w:r>
      <w:r w:rsidR="006A28C4">
        <w:rPr>
          <w:sz w:val="14"/>
          <w:szCs w:val="14"/>
        </w:rPr>
        <w:t xml:space="preserve"> </w:t>
      </w:r>
      <w:r w:rsidRPr="006A28C4">
        <w:rPr>
          <w:b/>
          <w:sz w:val="14"/>
          <w:szCs w:val="14"/>
          <w:u w:val="single"/>
        </w:rPr>
        <w:t xml:space="preserve">Studies </w:t>
      </w:r>
      <w:r w:rsidR="006A28C4">
        <w:rPr>
          <w:b/>
          <w:sz w:val="14"/>
          <w:szCs w:val="14"/>
          <w:u w:val="single"/>
        </w:rPr>
        <w:t>examining</w:t>
      </w:r>
      <w:r w:rsidRPr="006A28C4">
        <w:rPr>
          <w:b/>
          <w:sz w:val="14"/>
          <w:szCs w:val="14"/>
          <w:u w:val="single"/>
        </w:rPr>
        <w:t xml:space="preserve"> disparities in participation or attrition from </w:t>
      </w:r>
      <w:r w:rsidR="006A28C4">
        <w:rPr>
          <w:b/>
          <w:sz w:val="14"/>
          <w:szCs w:val="14"/>
          <w:u w:val="single"/>
        </w:rPr>
        <w:t>SM</w:t>
      </w:r>
      <w:r w:rsidRPr="006A28C4">
        <w:rPr>
          <w:b/>
          <w:sz w:val="14"/>
          <w:szCs w:val="14"/>
          <w:u w:val="single"/>
        </w:rPr>
        <w:t xml:space="preserve"> interventions 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841"/>
        <w:gridCol w:w="1262"/>
        <w:gridCol w:w="990"/>
        <w:gridCol w:w="1072"/>
        <w:gridCol w:w="963"/>
        <w:gridCol w:w="1505"/>
        <w:gridCol w:w="1826"/>
        <w:gridCol w:w="5711"/>
      </w:tblGrid>
      <w:tr w:rsidR="005C2901" w:rsidRPr="00E72CE3" w14:paraId="03DAF2CF" w14:textId="77777777" w:rsidTr="003A384F">
        <w:tc>
          <w:tcPr>
            <w:tcW w:w="844" w:type="dxa"/>
          </w:tcPr>
          <w:p w14:paraId="3E72D76B" w14:textId="63FBD2FE" w:rsidR="00733F81" w:rsidRPr="00CE74BA" w:rsidRDefault="00733F81">
            <w:pPr>
              <w:rPr>
                <w:b/>
                <w:sz w:val="14"/>
                <w:szCs w:val="14"/>
                <w:vertAlign w:val="superscript"/>
              </w:rPr>
            </w:pPr>
            <w:r w:rsidRPr="00E72CE3">
              <w:rPr>
                <w:b/>
                <w:sz w:val="14"/>
                <w:szCs w:val="14"/>
              </w:rPr>
              <w:t>Author</w:t>
            </w:r>
            <w:r w:rsidR="00CE74BA">
              <w:rPr>
                <w:b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1278" w:type="dxa"/>
          </w:tcPr>
          <w:p w14:paraId="56BEFC96" w14:textId="05C118C6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Country</w:t>
            </w:r>
            <w:r>
              <w:rPr>
                <w:b/>
                <w:sz w:val="14"/>
                <w:szCs w:val="14"/>
              </w:rPr>
              <w:t xml:space="preserve"> and setting</w:t>
            </w:r>
          </w:p>
        </w:tc>
        <w:tc>
          <w:tcPr>
            <w:tcW w:w="992" w:type="dxa"/>
          </w:tcPr>
          <w:p w14:paraId="55C2EA69" w14:textId="1D8F567E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Study Design</w:t>
            </w:r>
          </w:p>
        </w:tc>
        <w:tc>
          <w:tcPr>
            <w:tcW w:w="1079" w:type="dxa"/>
          </w:tcPr>
          <w:p w14:paraId="31A7AD44" w14:textId="54413612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Chronic Disease</w:t>
            </w:r>
          </w:p>
        </w:tc>
        <w:tc>
          <w:tcPr>
            <w:tcW w:w="646" w:type="dxa"/>
          </w:tcPr>
          <w:p w14:paraId="08AECB7E" w14:textId="662DCD91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Sample size</w:t>
            </w:r>
          </w:p>
        </w:tc>
        <w:tc>
          <w:tcPr>
            <w:tcW w:w="1535" w:type="dxa"/>
          </w:tcPr>
          <w:p w14:paraId="34C166AF" w14:textId="18DC7C0D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Intervention</w:t>
            </w:r>
          </w:p>
        </w:tc>
        <w:tc>
          <w:tcPr>
            <w:tcW w:w="1843" w:type="dxa"/>
          </w:tcPr>
          <w:p w14:paraId="7A8D0D1B" w14:textId="37F1BB6B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Variables measured</w:t>
            </w:r>
          </w:p>
        </w:tc>
        <w:tc>
          <w:tcPr>
            <w:tcW w:w="5953" w:type="dxa"/>
          </w:tcPr>
          <w:p w14:paraId="103CB43B" w14:textId="12F884AB" w:rsidR="00733F81" w:rsidRPr="00E72CE3" w:rsidRDefault="00733F81">
            <w:pPr>
              <w:rPr>
                <w:b/>
                <w:sz w:val="14"/>
                <w:szCs w:val="14"/>
              </w:rPr>
            </w:pPr>
            <w:r w:rsidRPr="00E72CE3">
              <w:rPr>
                <w:b/>
                <w:sz w:val="14"/>
                <w:szCs w:val="14"/>
              </w:rPr>
              <w:t>Results</w:t>
            </w:r>
          </w:p>
        </w:tc>
      </w:tr>
      <w:tr w:rsidR="005C2901" w:rsidRPr="00E72CE3" w14:paraId="621FC432" w14:textId="77777777" w:rsidTr="003A384F">
        <w:tc>
          <w:tcPr>
            <w:tcW w:w="844" w:type="dxa"/>
          </w:tcPr>
          <w:p w14:paraId="01A1AB98" w14:textId="1FDD6FC7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Adjei-Boakye 2018</w:t>
            </w:r>
          </w:p>
        </w:tc>
        <w:tc>
          <w:tcPr>
            <w:tcW w:w="1278" w:type="dxa"/>
          </w:tcPr>
          <w:p w14:paraId="52666FEC" w14:textId="77777777" w:rsidR="00733F81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USA</w:t>
            </w:r>
          </w:p>
          <w:p w14:paraId="3240A922" w14:textId="2CF8008D" w:rsidR="00733F81" w:rsidRPr="00E72CE3" w:rsidRDefault="00733F81" w:rsidP="00A719C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National t</w:t>
            </w:r>
            <w:r w:rsidRPr="00E72CE3">
              <w:rPr>
                <w:sz w:val="14"/>
                <w:szCs w:val="14"/>
              </w:rPr>
              <w:t>elephone survey</w:t>
            </w:r>
          </w:p>
        </w:tc>
        <w:tc>
          <w:tcPr>
            <w:tcW w:w="992" w:type="dxa"/>
          </w:tcPr>
          <w:p w14:paraId="5E7CE49C" w14:textId="33BE1A6C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Cross-sectional</w:t>
            </w:r>
          </w:p>
        </w:tc>
        <w:tc>
          <w:tcPr>
            <w:tcW w:w="1079" w:type="dxa"/>
          </w:tcPr>
          <w:p w14:paraId="785B121B" w14:textId="7A12C080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Diabetes</w:t>
            </w:r>
          </w:p>
        </w:tc>
        <w:tc>
          <w:tcPr>
            <w:tcW w:w="646" w:type="dxa"/>
          </w:tcPr>
          <w:p w14:paraId="58D2830E" w14:textId="7578BAFF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84179</w:t>
            </w:r>
          </w:p>
        </w:tc>
        <w:tc>
          <w:tcPr>
            <w:tcW w:w="1535" w:type="dxa"/>
          </w:tcPr>
          <w:p w14:paraId="553F3C64" w14:textId="24C14B61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Any type of </w:t>
            </w:r>
            <w:r w:rsidR="003F0485">
              <w:rPr>
                <w:sz w:val="14"/>
                <w:szCs w:val="14"/>
              </w:rPr>
              <w:t xml:space="preserve">diabetes </w:t>
            </w:r>
            <w:r w:rsidRPr="00E72CE3">
              <w:rPr>
                <w:sz w:val="14"/>
                <w:szCs w:val="14"/>
              </w:rPr>
              <w:t>SM</w:t>
            </w:r>
            <w:r w:rsidR="003F0485">
              <w:rPr>
                <w:sz w:val="14"/>
                <w:szCs w:val="14"/>
              </w:rPr>
              <w:t xml:space="preserve"> education (DSM</w:t>
            </w:r>
            <w:r w:rsidRPr="00E72CE3">
              <w:rPr>
                <w:sz w:val="14"/>
                <w:szCs w:val="14"/>
              </w:rPr>
              <w:t>E</w:t>
            </w:r>
            <w:r w:rsidR="003F0485">
              <w:rPr>
                <w:sz w:val="14"/>
                <w:szCs w:val="14"/>
              </w:rPr>
              <w:t>)</w:t>
            </w:r>
          </w:p>
          <w:p w14:paraId="1EFA83A2" w14:textId="7B4588BA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Participation</w:t>
            </w:r>
            <w:r w:rsidR="006C12E0">
              <w:rPr>
                <w:sz w:val="14"/>
                <w:szCs w:val="14"/>
              </w:rPr>
              <w:t xml:space="preserve"> predictors</w:t>
            </w:r>
          </w:p>
        </w:tc>
        <w:tc>
          <w:tcPr>
            <w:tcW w:w="1843" w:type="dxa"/>
          </w:tcPr>
          <w:p w14:paraId="0B98A5A3" w14:textId="784989A0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Race, education, marital status, income, sex, health insurance, BMI, insulin use, self-care behaviour.</w:t>
            </w:r>
          </w:p>
        </w:tc>
        <w:tc>
          <w:tcPr>
            <w:tcW w:w="5953" w:type="dxa"/>
          </w:tcPr>
          <w:p w14:paraId="7A171223" w14:textId="41C68E1A" w:rsidR="00733F81" w:rsidRPr="00E72CE3" w:rsidRDefault="00733F81" w:rsidP="00B4129C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53.7% reported attending DSME</w:t>
            </w:r>
            <w:r w:rsidR="006C12E0">
              <w:rPr>
                <w:sz w:val="14"/>
                <w:szCs w:val="14"/>
              </w:rPr>
              <w:t>, with attendance less likely amongst men</w:t>
            </w:r>
            <w:r w:rsidRPr="00E72CE3">
              <w:rPr>
                <w:sz w:val="14"/>
                <w:szCs w:val="14"/>
              </w:rPr>
              <w:t xml:space="preserve"> (adjusted OR=0.85), Hispanic</w:t>
            </w:r>
            <w:r w:rsidR="006C12E0">
              <w:rPr>
                <w:sz w:val="14"/>
                <w:szCs w:val="14"/>
              </w:rPr>
              <w:t>s</w:t>
            </w:r>
            <w:r w:rsidRPr="00E72CE3">
              <w:rPr>
                <w:sz w:val="14"/>
                <w:szCs w:val="14"/>
              </w:rPr>
              <w:t xml:space="preserve"> (</w:t>
            </w:r>
            <w:proofErr w:type="spellStart"/>
            <w:r w:rsidRPr="00E72CE3">
              <w:rPr>
                <w:sz w:val="14"/>
                <w:szCs w:val="14"/>
              </w:rPr>
              <w:t>aOR</w:t>
            </w:r>
            <w:proofErr w:type="spellEnd"/>
            <w:r w:rsidRPr="00E72CE3">
              <w:rPr>
                <w:sz w:val="14"/>
                <w:szCs w:val="14"/>
              </w:rPr>
              <w:t>=0.81), high school only (</w:t>
            </w:r>
            <w:proofErr w:type="spellStart"/>
            <w:r w:rsidRPr="00E72CE3">
              <w:rPr>
                <w:sz w:val="14"/>
                <w:szCs w:val="14"/>
              </w:rPr>
              <w:t>aOR</w:t>
            </w:r>
            <w:proofErr w:type="spellEnd"/>
            <w:r w:rsidRPr="00E72CE3">
              <w:rPr>
                <w:sz w:val="14"/>
                <w:szCs w:val="14"/>
              </w:rPr>
              <w:t>=0.71) or less than high school</w:t>
            </w:r>
            <w:r w:rsidR="006C12E0">
              <w:rPr>
                <w:sz w:val="14"/>
                <w:szCs w:val="14"/>
              </w:rPr>
              <w:t xml:space="preserve"> educated</w:t>
            </w:r>
            <w:r w:rsidRPr="00E72CE3">
              <w:rPr>
                <w:sz w:val="14"/>
                <w:szCs w:val="14"/>
              </w:rPr>
              <w:t xml:space="preserve"> (</w:t>
            </w:r>
            <w:proofErr w:type="spellStart"/>
            <w:r w:rsidRPr="00E72CE3">
              <w:rPr>
                <w:sz w:val="14"/>
                <w:szCs w:val="14"/>
              </w:rPr>
              <w:t>aOR</w:t>
            </w:r>
            <w:proofErr w:type="spellEnd"/>
            <w:r w:rsidRPr="00E72CE3">
              <w:rPr>
                <w:sz w:val="14"/>
                <w:szCs w:val="14"/>
              </w:rPr>
              <w:t>=0.51), income &lt;$15000 (</w:t>
            </w:r>
            <w:proofErr w:type="spellStart"/>
            <w:r w:rsidRPr="00E72CE3">
              <w:rPr>
                <w:sz w:val="14"/>
                <w:szCs w:val="14"/>
              </w:rPr>
              <w:t>aOR</w:t>
            </w:r>
            <w:proofErr w:type="spellEnd"/>
            <w:r w:rsidRPr="00E72CE3">
              <w:rPr>
                <w:sz w:val="14"/>
                <w:szCs w:val="14"/>
              </w:rPr>
              <w:t>=0.70) or&lt;$25000 (</w:t>
            </w:r>
            <w:proofErr w:type="spellStart"/>
            <w:r w:rsidRPr="00E72CE3">
              <w:rPr>
                <w:sz w:val="14"/>
                <w:szCs w:val="14"/>
              </w:rPr>
              <w:t>aOR</w:t>
            </w:r>
            <w:proofErr w:type="spellEnd"/>
            <w:r w:rsidRPr="00E72CE3">
              <w:rPr>
                <w:sz w:val="14"/>
                <w:szCs w:val="14"/>
              </w:rPr>
              <w:t>=0.81)</w:t>
            </w:r>
            <w:r w:rsidR="006C12E0">
              <w:rPr>
                <w:sz w:val="14"/>
                <w:szCs w:val="14"/>
              </w:rPr>
              <w:t xml:space="preserve"> and the un</w:t>
            </w:r>
            <w:r w:rsidRPr="00E72CE3">
              <w:rPr>
                <w:sz w:val="14"/>
                <w:szCs w:val="14"/>
              </w:rPr>
              <w:t>insur</w:t>
            </w:r>
            <w:r w:rsidR="006C12E0">
              <w:rPr>
                <w:sz w:val="14"/>
                <w:szCs w:val="14"/>
              </w:rPr>
              <w:t>ed</w:t>
            </w:r>
            <w:r w:rsidRPr="00E72CE3">
              <w:rPr>
                <w:sz w:val="14"/>
                <w:szCs w:val="14"/>
              </w:rPr>
              <w:t xml:space="preserve"> (</w:t>
            </w:r>
            <w:proofErr w:type="spellStart"/>
            <w:r w:rsidRPr="00E72CE3">
              <w:rPr>
                <w:sz w:val="14"/>
                <w:szCs w:val="14"/>
              </w:rPr>
              <w:t>aOR</w:t>
            </w:r>
            <w:proofErr w:type="spellEnd"/>
            <w:r w:rsidRPr="00E72CE3">
              <w:rPr>
                <w:sz w:val="14"/>
                <w:szCs w:val="14"/>
              </w:rPr>
              <w:t xml:space="preserve">=0.87). </w:t>
            </w:r>
            <w:r w:rsidR="00B4129C">
              <w:rPr>
                <w:sz w:val="14"/>
                <w:szCs w:val="14"/>
              </w:rPr>
              <w:t xml:space="preserve">Attending </w:t>
            </w:r>
            <w:r w:rsidR="006C12E0">
              <w:rPr>
                <w:sz w:val="14"/>
                <w:szCs w:val="14"/>
              </w:rPr>
              <w:t>DSME was significantly associated with a</w:t>
            </w:r>
            <w:r w:rsidR="00B4129C">
              <w:rPr>
                <w:sz w:val="14"/>
                <w:szCs w:val="14"/>
              </w:rPr>
              <w:t>dherence to</w:t>
            </w:r>
            <w:bookmarkStart w:id="0" w:name="_GoBack"/>
            <w:bookmarkEnd w:id="0"/>
            <w:r w:rsidR="006C12E0">
              <w:rPr>
                <w:sz w:val="14"/>
                <w:szCs w:val="14"/>
              </w:rPr>
              <w:t xml:space="preserve"> SM behaviours.</w:t>
            </w:r>
          </w:p>
        </w:tc>
      </w:tr>
      <w:tr w:rsidR="005C2901" w:rsidRPr="00E72CE3" w14:paraId="07090E0E" w14:textId="77777777" w:rsidTr="003A384F">
        <w:tc>
          <w:tcPr>
            <w:tcW w:w="844" w:type="dxa"/>
          </w:tcPr>
          <w:p w14:paraId="77B69930" w14:textId="1361EFD3" w:rsidR="00733F81" w:rsidRPr="00E72CE3" w:rsidRDefault="00733F81" w:rsidP="00A719CF">
            <w:pPr>
              <w:rPr>
                <w:sz w:val="14"/>
                <w:szCs w:val="14"/>
              </w:rPr>
            </w:pPr>
            <w:proofErr w:type="spellStart"/>
            <w:r w:rsidRPr="00E72CE3">
              <w:rPr>
                <w:sz w:val="14"/>
                <w:szCs w:val="14"/>
              </w:rPr>
              <w:t>Cauch-Dudek</w:t>
            </w:r>
            <w:proofErr w:type="spellEnd"/>
            <w:r w:rsidRPr="00E72CE3">
              <w:rPr>
                <w:sz w:val="14"/>
                <w:szCs w:val="14"/>
              </w:rPr>
              <w:t xml:space="preserve"> 2014</w:t>
            </w:r>
          </w:p>
        </w:tc>
        <w:tc>
          <w:tcPr>
            <w:tcW w:w="1278" w:type="dxa"/>
          </w:tcPr>
          <w:p w14:paraId="4B708717" w14:textId="77777777" w:rsidR="00733F81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Canada</w:t>
            </w:r>
          </w:p>
          <w:p w14:paraId="331FBD46" w14:textId="4DE419C4" w:rsidR="00733F81" w:rsidRPr="00E72CE3" w:rsidRDefault="006C12E0" w:rsidP="00A719C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National d</w:t>
            </w:r>
            <w:r w:rsidR="00733F81" w:rsidRPr="00E72CE3">
              <w:rPr>
                <w:sz w:val="14"/>
                <w:szCs w:val="14"/>
              </w:rPr>
              <w:t>atabase analysis</w:t>
            </w:r>
          </w:p>
        </w:tc>
        <w:tc>
          <w:tcPr>
            <w:tcW w:w="992" w:type="dxa"/>
          </w:tcPr>
          <w:p w14:paraId="7F6EA30B" w14:textId="5B591800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Cohort</w:t>
            </w:r>
          </w:p>
        </w:tc>
        <w:tc>
          <w:tcPr>
            <w:tcW w:w="1079" w:type="dxa"/>
          </w:tcPr>
          <w:p w14:paraId="5271E73D" w14:textId="7E347511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Diabetes –</w:t>
            </w:r>
            <w:r w:rsidR="003F0485">
              <w:rPr>
                <w:sz w:val="14"/>
                <w:szCs w:val="14"/>
              </w:rPr>
              <w:t xml:space="preserve">first 8/12 post </w:t>
            </w:r>
            <w:r w:rsidRPr="00E72CE3">
              <w:rPr>
                <w:sz w:val="14"/>
                <w:szCs w:val="14"/>
              </w:rPr>
              <w:t>diagnos</w:t>
            </w:r>
            <w:r w:rsidR="003F0485">
              <w:rPr>
                <w:sz w:val="14"/>
                <w:szCs w:val="14"/>
              </w:rPr>
              <w:t>is</w:t>
            </w:r>
          </w:p>
        </w:tc>
        <w:tc>
          <w:tcPr>
            <w:tcW w:w="646" w:type="dxa"/>
          </w:tcPr>
          <w:p w14:paraId="76C0EDF1" w14:textId="116116AE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46553</w:t>
            </w:r>
          </w:p>
        </w:tc>
        <w:tc>
          <w:tcPr>
            <w:tcW w:w="1535" w:type="dxa"/>
          </w:tcPr>
          <w:p w14:paraId="03408EDD" w14:textId="77777777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Any type of DSME</w:t>
            </w:r>
          </w:p>
          <w:p w14:paraId="62752E22" w14:textId="4EB1FE29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Participation</w:t>
            </w:r>
            <w:r w:rsidR="006C12E0">
              <w:rPr>
                <w:sz w:val="14"/>
                <w:szCs w:val="14"/>
              </w:rPr>
              <w:t xml:space="preserve"> predictors</w:t>
            </w:r>
          </w:p>
        </w:tc>
        <w:tc>
          <w:tcPr>
            <w:tcW w:w="1843" w:type="dxa"/>
          </w:tcPr>
          <w:p w14:paraId="4477CAA8" w14:textId="359AF2DE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Age, sex, immigrant status, comorbidity, mental illness, rural residence, SES</w:t>
            </w:r>
          </w:p>
        </w:tc>
        <w:tc>
          <w:tcPr>
            <w:tcW w:w="5953" w:type="dxa"/>
          </w:tcPr>
          <w:p w14:paraId="42A675FC" w14:textId="255D29E4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22% </w:t>
            </w:r>
            <w:r w:rsidR="006C12E0">
              <w:rPr>
                <w:sz w:val="14"/>
                <w:szCs w:val="14"/>
              </w:rPr>
              <w:t>of people attended DSME within</w:t>
            </w:r>
            <w:r w:rsidRPr="00E72CE3">
              <w:rPr>
                <w:sz w:val="14"/>
                <w:szCs w:val="14"/>
              </w:rPr>
              <w:t xml:space="preserve"> 8/12</w:t>
            </w:r>
            <w:r w:rsidR="006C12E0">
              <w:rPr>
                <w:sz w:val="14"/>
                <w:szCs w:val="14"/>
              </w:rPr>
              <w:t xml:space="preserve"> of diagnosis</w:t>
            </w:r>
            <w:r w:rsidRPr="00E72CE3">
              <w:rPr>
                <w:sz w:val="14"/>
                <w:szCs w:val="14"/>
              </w:rPr>
              <w:t>. Non- attendance was associated with</w:t>
            </w:r>
            <w:r w:rsidR="006C12E0">
              <w:rPr>
                <w:sz w:val="14"/>
                <w:szCs w:val="14"/>
              </w:rPr>
              <w:t xml:space="preserve"> older</w:t>
            </w:r>
            <w:r w:rsidRPr="00E72CE3">
              <w:rPr>
                <w:sz w:val="14"/>
                <w:szCs w:val="14"/>
              </w:rPr>
              <w:t xml:space="preserve"> age, lower SES, recent immigra</w:t>
            </w:r>
            <w:r w:rsidR="006C12E0">
              <w:rPr>
                <w:sz w:val="14"/>
                <w:szCs w:val="14"/>
              </w:rPr>
              <w:t xml:space="preserve">tion or </w:t>
            </w:r>
            <w:r w:rsidRPr="00E72CE3">
              <w:rPr>
                <w:sz w:val="14"/>
                <w:szCs w:val="14"/>
              </w:rPr>
              <w:t>physical</w:t>
            </w:r>
            <w:r w:rsidR="006C12E0">
              <w:rPr>
                <w:sz w:val="14"/>
                <w:szCs w:val="14"/>
              </w:rPr>
              <w:t>/</w:t>
            </w:r>
            <w:r w:rsidRPr="00E72CE3">
              <w:rPr>
                <w:sz w:val="14"/>
                <w:szCs w:val="14"/>
              </w:rPr>
              <w:t>mental health comorbidity (all p&lt;0.001).</w:t>
            </w:r>
          </w:p>
        </w:tc>
      </w:tr>
      <w:tr w:rsidR="005C2901" w:rsidRPr="00E72CE3" w14:paraId="757A4C8C" w14:textId="77777777" w:rsidTr="003A384F">
        <w:tc>
          <w:tcPr>
            <w:tcW w:w="844" w:type="dxa"/>
          </w:tcPr>
          <w:p w14:paraId="016CE9D5" w14:textId="643B2171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Glasgow 2018</w:t>
            </w:r>
          </w:p>
        </w:tc>
        <w:tc>
          <w:tcPr>
            <w:tcW w:w="1278" w:type="dxa"/>
          </w:tcPr>
          <w:p w14:paraId="6FB312C1" w14:textId="77777777" w:rsidR="00733F81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USA</w:t>
            </w:r>
          </w:p>
          <w:p w14:paraId="4A535370" w14:textId="0C1F529E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Database analysis</w:t>
            </w:r>
            <w:r w:rsidR="006C12E0">
              <w:rPr>
                <w:sz w:val="14"/>
                <w:szCs w:val="14"/>
              </w:rPr>
              <w:t xml:space="preserve"> (health insurance organisation)</w:t>
            </w:r>
          </w:p>
        </w:tc>
        <w:tc>
          <w:tcPr>
            <w:tcW w:w="992" w:type="dxa"/>
          </w:tcPr>
          <w:p w14:paraId="2AE8978C" w14:textId="7686561C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Cross-sectional</w:t>
            </w:r>
          </w:p>
        </w:tc>
        <w:tc>
          <w:tcPr>
            <w:tcW w:w="1079" w:type="dxa"/>
          </w:tcPr>
          <w:p w14:paraId="380A9D6B" w14:textId="1D5C1DEC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Diabetes</w:t>
            </w:r>
          </w:p>
        </w:tc>
        <w:tc>
          <w:tcPr>
            <w:tcW w:w="646" w:type="dxa"/>
          </w:tcPr>
          <w:p w14:paraId="0A45D742" w14:textId="4EB1BE1A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2603</w:t>
            </w:r>
          </w:p>
        </w:tc>
        <w:tc>
          <w:tcPr>
            <w:tcW w:w="1535" w:type="dxa"/>
          </w:tcPr>
          <w:p w14:paraId="45BB5549" w14:textId="77777777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Internet SM programme</w:t>
            </w:r>
          </w:p>
          <w:p w14:paraId="345FBA19" w14:textId="2D583166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Participation</w:t>
            </w:r>
            <w:r w:rsidR="006C12E0">
              <w:rPr>
                <w:sz w:val="14"/>
                <w:szCs w:val="14"/>
              </w:rPr>
              <w:t xml:space="preserve"> predictors</w:t>
            </w:r>
          </w:p>
        </w:tc>
        <w:tc>
          <w:tcPr>
            <w:tcW w:w="1843" w:type="dxa"/>
          </w:tcPr>
          <w:p w14:paraId="5773109F" w14:textId="26A7E35B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Socio-demographics, reason for declining</w:t>
            </w:r>
            <w:r w:rsidR="006C12E0">
              <w:rPr>
                <w:sz w:val="14"/>
                <w:szCs w:val="14"/>
              </w:rPr>
              <w:t xml:space="preserve"> service</w:t>
            </w:r>
            <w:r w:rsidRPr="00E72CE3">
              <w:rPr>
                <w:sz w:val="14"/>
                <w:szCs w:val="14"/>
              </w:rPr>
              <w:t xml:space="preserve">, </w:t>
            </w:r>
            <w:r w:rsidR="003F0485">
              <w:rPr>
                <w:sz w:val="14"/>
                <w:szCs w:val="14"/>
              </w:rPr>
              <w:t>H</w:t>
            </w:r>
            <w:r w:rsidRPr="00E72CE3">
              <w:rPr>
                <w:sz w:val="14"/>
                <w:szCs w:val="14"/>
              </w:rPr>
              <w:t>bA1c</w:t>
            </w:r>
            <w:r w:rsidR="003F0485">
              <w:rPr>
                <w:sz w:val="14"/>
                <w:szCs w:val="14"/>
              </w:rPr>
              <w:t xml:space="preserve"> </w:t>
            </w:r>
            <w:r w:rsidRPr="00E72CE3">
              <w:rPr>
                <w:sz w:val="14"/>
                <w:szCs w:val="14"/>
              </w:rPr>
              <w:t>BP, BMI, lipids, SF36, ADL, n</w:t>
            </w:r>
            <w:r w:rsidR="006C12E0">
              <w:rPr>
                <w:sz w:val="14"/>
                <w:szCs w:val="14"/>
              </w:rPr>
              <w:t>umber</w:t>
            </w:r>
            <w:r w:rsidRPr="00E72CE3">
              <w:rPr>
                <w:sz w:val="14"/>
                <w:szCs w:val="14"/>
              </w:rPr>
              <w:t xml:space="preserve"> of comorbidities</w:t>
            </w:r>
          </w:p>
        </w:tc>
        <w:tc>
          <w:tcPr>
            <w:tcW w:w="5953" w:type="dxa"/>
          </w:tcPr>
          <w:p w14:paraId="74517ECC" w14:textId="10EAAE87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Participants were</w:t>
            </w:r>
            <w:r w:rsidR="006C12E0">
              <w:rPr>
                <w:sz w:val="14"/>
                <w:szCs w:val="14"/>
              </w:rPr>
              <w:t xml:space="preserve"> likely to be</w:t>
            </w:r>
            <w:r w:rsidRPr="00E72CE3">
              <w:rPr>
                <w:sz w:val="14"/>
                <w:szCs w:val="14"/>
              </w:rPr>
              <w:t xml:space="preserve"> younger (p=0.041); </w:t>
            </w:r>
            <w:r w:rsidR="006C12E0">
              <w:rPr>
                <w:sz w:val="14"/>
                <w:szCs w:val="14"/>
              </w:rPr>
              <w:t xml:space="preserve">not </w:t>
            </w:r>
            <w:r w:rsidRPr="00E72CE3">
              <w:rPr>
                <w:sz w:val="14"/>
                <w:szCs w:val="14"/>
              </w:rPr>
              <w:t xml:space="preserve">Latino (p=0.002); </w:t>
            </w:r>
            <w:r w:rsidR="006C12E0">
              <w:rPr>
                <w:sz w:val="14"/>
                <w:szCs w:val="14"/>
              </w:rPr>
              <w:t>earning &gt;</w:t>
            </w:r>
            <w:r w:rsidRPr="00E72CE3">
              <w:rPr>
                <w:sz w:val="14"/>
                <w:szCs w:val="14"/>
              </w:rPr>
              <w:t xml:space="preserve">$30,000 (p&lt;0.0001), </w:t>
            </w:r>
            <w:r w:rsidR="001E285C">
              <w:rPr>
                <w:sz w:val="14"/>
                <w:szCs w:val="14"/>
              </w:rPr>
              <w:t xml:space="preserve">greater than </w:t>
            </w:r>
            <w:r w:rsidRPr="00E72CE3">
              <w:rPr>
                <w:sz w:val="14"/>
                <w:szCs w:val="14"/>
              </w:rPr>
              <w:t xml:space="preserve">high school </w:t>
            </w:r>
            <w:r w:rsidR="001E285C">
              <w:rPr>
                <w:sz w:val="14"/>
                <w:szCs w:val="14"/>
              </w:rPr>
              <w:t>educated (</w:t>
            </w:r>
            <w:r w:rsidRPr="00E72CE3">
              <w:rPr>
                <w:sz w:val="14"/>
                <w:szCs w:val="14"/>
              </w:rPr>
              <w:t xml:space="preserve">p&lt;0.0001), non-smokers (p&lt;0.0001) with lower </w:t>
            </w:r>
            <w:r w:rsidR="001E285C">
              <w:rPr>
                <w:sz w:val="14"/>
                <w:szCs w:val="14"/>
              </w:rPr>
              <w:t xml:space="preserve">blood pressure </w:t>
            </w:r>
            <w:r w:rsidRPr="00E72CE3">
              <w:rPr>
                <w:sz w:val="14"/>
                <w:szCs w:val="14"/>
              </w:rPr>
              <w:t xml:space="preserve">(p=0.028). </w:t>
            </w:r>
            <w:r w:rsidR="001E285C">
              <w:rPr>
                <w:sz w:val="14"/>
                <w:szCs w:val="14"/>
              </w:rPr>
              <w:t>S</w:t>
            </w:r>
            <w:r w:rsidRPr="00E72CE3">
              <w:rPr>
                <w:sz w:val="14"/>
                <w:szCs w:val="14"/>
              </w:rPr>
              <w:t xml:space="preserve">elf-selected participants were </w:t>
            </w:r>
            <w:r w:rsidR="001E285C">
              <w:rPr>
                <w:sz w:val="14"/>
                <w:szCs w:val="14"/>
              </w:rPr>
              <w:t xml:space="preserve">the </w:t>
            </w:r>
            <w:r w:rsidRPr="00E72CE3">
              <w:rPr>
                <w:sz w:val="14"/>
                <w:szCs w:val="14"/>
              </w:rPr>
              <w:t xml:space="preserve">most likely to be white, </w:t>
            </w:r>
            <w:r w:rsidR="001E285C">
              <w:rPr>
                <w:sz w:val="14"/>
                <w:szCs w:val="14"/>
              </w:rPr>
              <w:t>better</w:t>
            </w:r>
            <w:r w:rsidRPr="00E72CE3">
              <w:rPr>
                <w:sz w:val="14"/>
                <w:szCs w:val="14"/>
              </w:rPr>
              <w:t xml:space="preserve"> educated and h</w:t>
            </w:r>
            <w:r w:rsidR="001E285C">
              <w:rPr>
                <w:sz w:val="14"/>
                <w:szCs w:val="14"/>
              </w:rPr>
              <w:t>ealthier</w:t>
            </w:r>
            <w:r w:rsidRPr="00E72CE3">
              <w:rPr>
                <w:sz w:val="14"/>
                <w:szCs w:val="14"/>
              </w:rPr>
              <w:t>.</w:t>
            </w:r>
          </w:p>
        </w:tc>
      </w:tr>
      <w:tr w:rsidR="005C2901" w:rsidRPr="00E72CE3" w14:paraId="6DD1C918" w14:textId="77777777" w:rsidTr="003A384F">
        <w:tc>
          <w:tcPr>
            <w:tcW w:w="844" w:type="dxa"/>
          </w:tcPr>
          <w:p w14:paraId="6FD77B30" w14:textId="0A39AA7C" w:rsidR="00733F81" w:rsidRPr="00E72CE3" w:rsidRDefault="00733F81" w:rsidP="00A719CF">
            <w:pPr>
              <w:rPr>
                <w:sz w:val="14"/>
                <w:szCs w:val="14"/>
              </w:rPr>
            </w:pPr>
            <w:proofErr w:type="spellStart"/>
            <w:r w:rsidRPr="00E72CE3">
              <w:rPr>
                <w:sz w:val="14"/>
                <w:szCs w:val="14"/>
              </w:rPr>
              <w:t>Horrell</w:t>
            </w:r>
            <w:proofErr w:type="spellEnd"/>
            <w:r w:rsidRPr="00E72CE3">
              <w:rPr>
                <w:sz w:val="14"/>
                <w:szCs w:val="14"/>
              </w:rPr>
              <w:t xml:space="preserve"> 2017</w:t>
            </w:r>
          </w:p>
        </w:tc>
        <w:tc>
          <w:tcPr>
            <w:tcW w:w="1278" w:type="dxa"/>
          </w:tcPr>
          <w:p w14:paraId="0745147B" w14:textId="77777777" w:rsidR="00733F81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USA</w:t>
            </w:r>
          </w:p>
          <w:p w14:paraId="389DC2AB" w14:textId="6194F168" w:rsidR="00733F81" w:rsidRPr="00E72CE3" w:rsidRDefault="006C12E0" w:rsidP="00A719C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National d</w:t>
            </w:r>
            <w:r w:rsidR="00733F81" w:rsidRPr="00E72CE3">
              <w:rPr>
                <w:sz w:val="14"/>
                <w:szCs w:val="14"/>
              </w:rPr>
              <w:t>atabase analysis</w:t>
            </w:r>
          </w:p>
        </w:tc>
        <w:tc>
          <w:tcPr>
            <w:tcW w:w="992" w:type="dxa"/>
          </w:tcPr>
          <w:p w14:paraId="58FC6D3E" w14:textId="24C7D3A1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Cross-sectional</w:t>
            </w:r>
          </w:p>
        </w:tc>
        <w:tc>
          <w:tcPr>
            <w:tcW w:w="1079" w:type="dxa"/>
          </w:tcPr>
          <w:p w14:paraId="66F7D796" w14:textId="2F9B7C83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Multimorbid chronic disease</w:t>
            </w:r>
          </w:p>
        </w:tc>
        <w:tc>
          <w:tcPr>
            <w:tcW w:w="646" w:type="dxa"/>
          </w:tcPr>
          <w:p w14:paraId="4D167D31" w14:textId="017C56C8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19365</w:t>
            </w:r>
          </w:p>
        </w:tc>
        <w:tc>
          <w:tcPr>
            <w:tcW w:w="1535" w:type="dxa"/>
          </w:tcPr>
          <w:p w14:paraId="0B3CF3FE" w14:textId="77777777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Stanford CDSMP</w:t>
            </w:r>
          </w:p>
          <w:p w14:paraId="72CDA99F" w14:textId="337C79A8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Participation and completion</w:t>
            </w:r>
            <w:r w:rsidR="006C12E0">
              <w:rPr>
                <w:sz w:val="14"/>
                <w:szCs w:val="14"/>
              </w:rPr>
              <w:t xml:space="preserve"> predictors</w:t>
            </w:r>
          </w:p>
        </w:tc>
        <w:tc>
          <w:tcPr>
            <w:tcW w:w="1843" w:type="dxa"/>
          </w:tcPr>
          <w:p w14:paraId="56F13D62" w14:textId="0D38F4F7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Enrol</w:t>
            </w:r>
            <w:r w:rsidR="001E285C">
              <w:rPr>
                <w:sz w:val="14"/>
                <w:szCs w:val="14"/>
              </w:rPr>
              <w:t xml:space="preserve">ment and </w:t>
            </w:r>
            <w:r w:rsidRPr="00E72CE3">
              <w:rPr>
                <w:sz w:val="14"/>
                <w:szCs w:val="14"/>
              </w:rPr>
              <w:t>complet</w:t>
            </w:r>
            <w:r w:rsidR="001E285C">
              <w:rPr>
                <w:sz w:val="14"/>
                <w:szCs w:val="14"/>
              </w:rPr>
              <w:t xml:space="preserve">ion of </w:t>
            </w:r>
            <w:r w:rsidRPr="00E72CE3">
              <w:rPr>
                <w:sz w:val="14"/>
                <w:szCs w:val="14"/>
              </w:rPr>
              <w:t>CDSM</w:t>
            </w:r>
            <w:r w:rsidR="001E285C">
              <w:rPr>
                <w:sz w:val="14"/>
                <w:szCs w:val="14"/>
              </w:rPr>
              <w:t xml:space="preserve">P compared to high/low </w:t>
            </w:r>
            <w:r w:rsidRPr="00E72CE3">
              <w:rPr>
                <w:sz w:val="14"/>
                <w:szCs w:val="14"/>
              </w:rPr>
              <w:t>SES area</w:t>
            </w:r>
          </w:p>
        </w:tc>
        <w:tc>
          <w:tcPr>
            <w:tcW w:w="5953" w:type="dxa"/>
          </w:tcPr>
          <w:p w14:paraId="7FCCC5EB" w14:textId="563E72BD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83.6% of participants</w:t>
            </w:r>
            <w:r w:rsidR="001E285C">
              <w:rPr>
                <w:sz w:val="14"/>
                <w:szCs w:val="14"/>
              </w:rPr>
              <w:t xml:space="preserve"> lived</w:t>
            </w:r>
            <w:r w:rsidRPr="00E72CE3">
              <w:rPr>
                <w:sz w:val="14"/>
                <w:szCs w:val="14"/>
              </w:rPr>
              <w:t xml:space="preserve"> in the least impoverished areas (&lt;25% </w:t>
            </w:r>
            <w:r w:rsidR="001E285C">
              <w:rPr>
                <w:sz w:val="14"/>
                <w:szCs w:val="14"/>
              </w:rPr>
              <w:t>of population below</w:t>
            </w:r>
            <w:r w:rsidRPr="00E72CE3">
              <w:rPr>
                <w:sz w:val="14"/>
                <w:szCs w:val="14"/>
              </w:rPr>
              <w:t xml:space="preserve"> poverty </w:t>
            </w:r>
            <w:r w:rsidR="001E285C">
              <w:rPr>
                <w:sz w:val="14"/>
                <w:szCs w:val="14"/>
              </w:rPr>
              <w:t>line</w:t>
            </w:r>
            <w:r w:rsidRPr="00E72CE3">
              <w:rPr>
                <w:sz w:val="14"/>
                <w:szCs w:val="14"/>
              </w:rPr>
              <w:t>)</w:t>
            </w:r>
            <w:r w:rsidR="001E285C">
              <w:rPr>
                <w:sz w:val="14"/>
                <w:szCs w:val="14"/>
              </w:rPr>
              <w:t xml:space="preserve"> and</w:t>
            </w:r>
            <w:r w:rsidRPr="00E72CE3">
              <w:rPr>
                <w:sz w:val="14"/>
                <w:szCs w:val="14"/>
              </w:rPr>
              <w:t xml:space="preserve"> 0.3% of participants </w:t>
            </w:r>
            <w:r w:rsidR="001E285C">
              <w:rPr>
                <w:sz w:val="14"/>
                <w:szCs w:val="14"/>
              </w:rPr>
              <w:t>lived in</w:t>
            </w:r>
            <w:r w:rsidRPr="00E72CE3">
              <w:rPr>
                <w:sz w:val="14"/>
                <w:szCs w:val="14"/>
              </w:rPr>
              <w:t xml:space="preserve"> the most impoverished areas (&gt;50% </w:t>
            </w:r>
            <w:r w:rsidR="001E285C">
              <w:rPr>
                <w:sz w:val="14"/>
                <w:szCs w:val="14"/>
              </w:rPr>
              <w:t>below</w:t>
            </w:r>
            <w:r w:rsidRPr="00E72CE3">
              <w:rPr>
                <w:sz w:val="14"/>
                <w:szCs w:val="14"/>
              </w:rPr>
              <w:t xml:space="preserve"> poverty </w:t>
            </w:r>
            <w:r w:rsidR="001E285C">
              <w:rPr>
                <w:sz w:val="14"/>
                <w:szCs w:val="14"/>
              </w:rPr>
              <w:t>line</w:t>
            </w:r>
            <w:r w:rsidRPr="00E72CE3">
              <w:rPr>
                <w:sz w:val="14"/>
                <w:szCs w:val="14"/>
              </w:rPr>
              <w:t xml:space="preserve">). SE area was significantly correlated with ethnicity and education level.  </w:t>
            </w:r>
            <w:r w:rsidR="001E285C">
              <w:rPr>
                <w:sz w:val="14"/>
                <w:szCs w:val="14"/>
              </w:rPr>
              <w:t>Course</w:t>
            </w:r>
            <w:r w:rsidRPr="00E72CE3">
              <w:rPr>
                <w:sz w:val="14"/>
                <w:szCs w:val="14"/>
              </w:rPr>
              <w:t xml:space="preserve"> completion was not associated with SES – poore</w:t>
            </w:r>
            <w:r w:rsidR="003F0485">
              <w:rPr>
                <w:sz w:val="14"/>
                <w:szCs w:val="14"/>
              </w:rPr>
              <w:t>r</w:t>
            </w:r>
            <w:r w:rsidRPr="00E72CE3">
              <w:rPr>
                <w:sz w:val="14"/>
                <w:szCs w:val="14"/>
              </w:rPr>
              <w:t xml:space="preserve"> people </w:t>
            </w:r>
            <w:r w:rsidR="001E285C">
              <w:rPr>
                <w:sz w:val="14"/>
                <w:szCs w:val="14"/>
              </w:rPr>
              <w:t>had a higher</w:t>
            </w:r>
            <w:r w:rsidR="003F0485">
              <w:rPr>
                <w:sz w:val="14"/>
                <w:szCs w:val="14"/>
              </w:rPr>
              <w:t xml:space="preserve"> (but non-significant)</w:t>
            </w:r>
            <w:r w:rsidR="001E285C">
              <w:rPr>
                <w:sz w:val="14"/>
                <w:szCs w:val="14"/>
              </w:rPr>
              <w:t xml:space="preserve"> c</w:t>
            </w:r>
            <w:r w:rsidRPr="00E72CE3">
              <w:rPr>
                <w:sz w:val="14"/>
                <w:szCs w:val="14"/>
              </w:rPr>
              <w:t>ompletion rate.</w:t>
            </w:r>
          </w:p>
        </w:tc>
      </w:tr>
      <w:tr w:rsidR="005C2901" w:rsidRPr="00E72CE3" w14:paraId="2EB3AD44" w14:textId="77777777" w:rsidTr="003A384F">
        <w:tc>
          <w:tcPr>
            <w:tcW w:w="844" w:type="dxa"/>
          </w:tcPr>
          <w:p w14:paraId="241CA052" w14:textId="34C46AD3" w:rsidR="00733F81" w:rsidRPr="00E72CE3" w:rsidRDefault="00733F81" w:rsidP="00A719CF">
            <w:pPr>
              <w:rPr>
                <w:sz w:val="14"/>
                <w:szCs w:val="14"/>
              </w:rPr>
            </w:pPr>
            <w:proofErr w:type="spellStart"/>
            <w:r w:rsidRPr="00E72CE3">
              <w:rPr>
                <w:sz w:val="14"/>
                <w:szCs w:val="14"/>
              </w:rPr>
              <w:t>Santorelli</w:t>
            </w:r>
            <w:proofErr w:type="spellEnd"/>
            <w:r w:rsidRPr="00E72CE3">
              <w:rPr>
                <w:sz w:val="14"/>
                <w:szCs w:val="14"/>
              </w:rPr>
              <w:t xml:space="preserve"> 2017</w:t>
            </w:r>
          </w:p>
        </w:tc>
        <w:tc>
          <w:tcPr>
            <w:tcW w:w="1278" w:type="dxa"/>
          </w:tcPr>
          <w:p w14:paraId="1D586019" w14:textId="77777777" w:rsidR="00733F81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USA</w:t>
            </w:r>
          </w:p>
          <w:p w14:paraId="793F3457" w14:textId="3DCEDEF0" w:rsidR="00733F81" w:rsidRPr="00E72CE3" w:rsidRDefault="006C12E0" w:rsidP="00A719C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State-wide t</w:t>
            </w:r>
            <w:r w:rsidR="00733F81" w:rsidRPr="00E72CE3">
              <w:rPr>
                <w:sz w:val="14"/>
                <w:szCs w:val="14"/>
              </w:rPr>
              <w:t>elephone survey</w:t>
            </w:r>
            <w:r w:rsidR="001E285C">
              <w:rPr>
                <w:sz w:val="14"/>
                <w:szCs w:val="14"/>
              </w:rPr>
              <w:t xml:space="preserve"> (New Jersey)</w:t>
            </w:r>
          </w:p>
        </w:tc>
        <w:tc>
          <w:tcPr>
            <w:tcW w:w="992" w:type="dxa"/>
          </w:tcPr>
          <w:p w14:paraId="777121BC" w14:textId="52FEF77C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Cross-sectional</w:t>
            </w:r>
          </w:p>
        </w:tc>
        <w:tc>
          <w:tcPr>
            <w:tcW w:w="1079" w:type="dxa"/>
          </w:tcPr>
          <w:p w14:paraId="4A282C1F" w14:textId="57EE1656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Diabetes</w:t>
            </w:r>
          </w:p>
        </w:tc>
        <w:tc>
          <w:tcPr>
            <w:tcW w:w="646" w:type="dxa"/>
          </w:tcPr>
          <w:p w14:paraId="023180CD" w14:textId="078CC978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4358</w:t>
            </w:r>
          </w:p>
        </w:tc>
        <w:tc>
          <w:tcPr>
            <w:tcW w:w="1535" w:type="dxa"/>
          </w:tcPr>
          <w:p w14:paraId="4979AE08" w14:textId="77777777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Any type of DSME</w:t>
            </w:r>
          </w:p>
          <w:p w14:paraId="4026DC4A" w14:textId="726A00C1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Participation</w:t>
            </w:r>
            <w:r w:rsidR="006C12E0">
              <w:rPr>
                <w:sz w:val="14"/>
                <w:szCs w:val="14"/>
              </w:rPr>
              <w:t xml:space="preserve"> predictors</w:t>
            </w:r>
          </w:p>
        </w:tc>
        <w:tc>
          <w:tcPr>
            <w:tcW w:w="1843" w:type="dxa"/>
          </w:tcPr>
          <w:p w14:paraId="2DDDD5FB" w14:textId="7663E61A" w:rsidR="00733F81" w:rsidRPr="00E72CE3" w:rsidRDefault="00733F81" w:rsidP="00A719CF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Age, sex, race, income</w:t>
            </w:r>
            <w:r w:rsidR="001E285C">
              <w:rPr>
                <w:sz w:val="14"/>
                <w:szCs w:val="14"/>
              </w:rPr>
              <w:t>.</w:t>
            </w:r>
          </w:p>
        </w:tc>
        <w:tc>
          <w:tcPr>
            <w:tcW w:w="5953" w:type="dxa"/>
          </w:tcPr>
          <w:p w14:paraId="3266D986" w14:textId="3FD84A9D" w:rsidR="00733F81" w:rsidRPr="00E72CE3" w:rsidRDefault="00D579AF" w:rsidP="00A719C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42</w:t>
            </w:r>
            <w:r w:rsidR="00733F81" w:rsidRPr="00E72CE3">
              <w:rPr>
                <w:sz w:val="14"/>
                <w:szCs w:val="14"/>
              </w:rPr>
              <w:t xml:space="preserve">% </w:t>
            </w:r>
            <w:r>
              <w:rPr>
                <w:sz w:val="14"/>
                <w:szCs w:val="14"/>
              </w:rPr>
              <w:t>reported attending</w:t>
            </w:r>
            <w:r w:rsidR="00733F81" w:rsidRPr="00E72CE3">
              <w:rPr>
                <w:sz w:val="14"/>
                <w:szCs w:val="14"/>
              </w:rPr>
              <w:t xml:space="preserve"> DSME</w:t>
            </w:r>
            <w:r>
              <w:rPr>
                <w:sz w:val="14"/>
                <w:szCs w:val="14"/>
              </w:rPr>
              <w:t>, with attendance less likely among</w:t>
            </w:r>
            <w:r w:rsidR="005C2901">
              <w:rPr>
                <w:sz w:val="14"/>
                <w:szCs w:val="14"/>
              </w:rPr>
              <w:t>st</w:t>
            </w:r>
            <w:r>
              <w:rPr>
                <w:sz w:val="14"/>
                <w:szCs w:val="14"/>
              </w:rPr>
              <w:t xml:space="preserve"> lower educated (high school or less)</w:t>
            </w:r>
            <w:r w:rsidR="00733F81" w:rsidRPr="00E72CE3">
              <w:rPr>
                <w:sz w:val="14"/>
                <w:szCs w:val="14"/>
              </w:rPr>
              <w:t xml:space="preserve">, </w:t>
            </w:r>
            <w:r>
              <w:rPr>
                <w:sz w:val="14"/>
                <w:szCs w:val="14"/>
              </w:rPr>
              <w:t xml:space="preserve">Hispanic or ‘other’ ethnicity, those diagnosed </w:t>
            </w:r>
            <w:r w:rsidR="005C2901">
              <w:rPr>
                <w:sz w:val="14"/>
                <w:szCs w:val="14"/>
              </w:rPr>
              <w:t>under</w:t>
            </w:r>
            <w:r>
              <w:rPr>
                <w:sz w:val="14"/>
                <w:szCs w:val="14"/>
              </w:rPr>
              <w:t xml:space="preserve"> 2 years ago</w:t>
            </w:r>
            <w:r w:rsidR="00733F81" w:rsidRPr="00E72CE3">
              <w:rPr>
                <w:sz w:val="14"/>
                <w:szCs w:val="14"/>
              </w:rPr>
              <w:t xml:space="preserve"> (all p&lt;0.001); </w:t>
            </w:r>
            <w:r>
              <w:rPr>
                <w:sz w:val="14"/>
                <w:szCs w:val="14"/>
              </w:rPr>
              <w:t>the uninsured</w:t>
            </w:r>
            <w:r w:rsidR="00733F81" w:rsidRPr="00E72CE3">
              <w:rPr>
                <w:sz w:val="14"/>
                <w:szCs w:val="14"/>
              </w:rPr>
              <w:t xml:space="preserve"> (p&lt;0.004) and </w:t>
            </w:r>
            <w:r>
              <w:rPr>
                <w:sz w:val="14"/>
                <w:szCs w:val="14"/>
              </w:rPr>
              <w:t>those w</w:t>
            </w:r>
            <w:r w:rsidR="005C2901">
              <w:rPr>
                <w:sz w:val="14"/>
                <w:szCs w:val="14"/>
              </w:rPr>
              <w:t xml:space="preserve">ithout a HCP visit for diabetes </w:t>
            </w:r>
            <w:r w:rsidR="00733F81" w:rsidRPr="00E72CE3">
              <w:rPr>
                <w:sz w:val="14"/>
                <w:szCs w:val="14"/>
              </w:rPr>
              <w:t xml:space="preserve">in the </w:t>
            </w:r>
            <w:r w:rsidR="005C2901">
              <w:rPr>
                <w:sz w:val="14"/>
                <w:szCs w:val="14"/>
              </w:rPr>
              <w:t>p</w:t>
            </w:r>
            <w:r>
              <w:rPr>
                <w:sz w:val="14"/>
                <w:szCs w:val="14"/>
              </w:rPr>
              <w:t>ast</w:t>
            </w:r>
            <w:r w:rsidR="00733F81" w:rsidRPr="00E72CE3">
              <w:rPr>
                <w:sz w:val="14"/>
                <w:szCs w:val="14"/>
              </w:rPr>
              <w:t xml:space="preserve"> year (p&lt;0.002). </w:t>
            </w:r>
            <w:r>
              <w:rPr>
                <w:sz w:val="14"/>
                <w:szCs w:val="14"/>
              </w:rPr>
              <w:t xml:space="preserve">DSME attendance was not correlated </w:t>
            </w:r>
            <w:r w:rsidR="00733F81" w:rsidRPr="00E72CE3">
              <w:rPr>
                <w:sz w:val="14"/>
                <w:szCs w:val="14"/>
              </w:rPr>
              <w:t>to the number of certified DSME courses available in th</w:t>
            </w:r>
            <w:r>
              <w:rPr>
                <w:sz w:val="14"/>
                <w:szCs w:val="14"/>
              </w:rPr>
              <w:t>e area</w:t>
            </w:r>
            <w:r w:rsidR="00733F81" w:rsidRPr="00E72CE3">
              <w:rPr>
                <w:sz w:val="14"/>
                <w:szCs w:val="14"/>
              </w:rPr>
              <w:t>.</w:t>
            </w:r>
          </w:p>
        </w:tc>
      </w:tr>
      <w:tr w:rsidR="005C2901" w:rsidRPr="00E72CE3" w14:paraId="565B7890" w14:textId="77777777" w:rsidTr="003A384F">
        <w:tc>
          <w:tcPr>
            <w:tcW w:w="844" w:type="dxa"/>
          </w:tcPr>
          <w:p w14:paraId="0772378B" w14:textId="77777777" w:rsidR="00733F81" w:rsidRPr="00E72CE3" w:rsidRDefault="00733F81" w:rsidP="002F5FD1">
            <w:pPr>
              <w:rPr>
                <w:sz w:val="14"/>
                <w:szCs w:val="14"/>
              </w:rPr>
            </w:pPr>
            <w:proofErr w:type="spellStart"/>
            <w:r w:rsidRPr="00E72CE3">
              <w:rPr>
                <w:sz w:val="14"/>
                <w:szCs w:val="14"/>
              </w:rPr>
              <w:t>Dattalo</w:t>
            </w:r>
            <w:proofErr w:type="spellEnd"/>
            <w:r w:rsidRPr="00E72CE3">
              <w:rPr>
                <w:sz w:val="14"/>
                <w:szCs w:val="14"/>
              </w:rPr>
              <w:t xml:space="preserve"> 2012</w:t>
            </w:r>
          </w:p>
          <w:p w14:paraId="3E0ADD66" w14:textId="2ED0FFAC" w:rsidR="00733F81" w:rsidRPr="00E72CE3" w:rsidRDefault="00796E64" w:rsidP="002F5FD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(Boult 2011)</w:t>
            </w:r>
          </w:p>
        </w:tc>
        <w:tc>
          <w:tcPr>
            <w:tcW w:w="1278" w:type="dxa"/>
          </w:tcPr>
          <w:p w14:paraId="54A3F036" w14:textId="77777777" w:rsidR="00733F81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USA</w:t>
            </w:r>
          </w:p>
          <w:p w14:paraId="41DC67C6" w14:textId="08592C31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Primary care</w:t>
            </w:r>
            <w:r w:rsidR="00D579AF">
              <w:rPr>
                <w:sz w:val="14"/>
                <w:szCs w:val="14"/>
              </w:rPr>
              <w:t xml:space="preserve"> (both insured and public patients)</w:t>
            </w:r>
          </w:p>
        </w:tc>
        <w:tc>
          <w:tcPr>
            <w:tcW w:w="992" w:type="dxa"/>
          </w:tcPr>
          <w:p w14:paraId="0F4794B1" w14:textId="6B5F7734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Subgroup analysis of RCT</w:t>
            </w:r>
          </w:p>
        </w:tc>
        <w:tc>
          <w:tcPr>
            <w:tcW w:w="1079" w:type="dxa"/>
          </w:tcPr>
          <w:p w14:paraId="482003EC" w14:textId="263F1D59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Multimorbid chronic disease</w:t>
            </w:r>
          </w:p>
        </w:tc>
        <w:tc>
          <w:tcPr>
            <w:tcW w:w="646" w:type="dxa"/>
          </w:tcPr>
          <w:p w14:paraId="0F43425D" w14:textId="5A82F121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241</w:t>
            </w:r>
          </w:p>
        </w:tc>
        <w:tc>
          <w:tcPr>
            <w:tcW w:w="1535" w:type="dxa"/>
          </w:tcPr>
          <w:p w14:paraId="3A999095" w14:textId="77777777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Stanford CDSMP</w:t>
            </w:r>
          </w:p>
          <w:p w14:paraId="2255A428" w14:textId="2C81ED17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Completion</w:t>
            </w:r>
            <w:r w:rsidR="002F79A1">
              <w:rPr>
                <w:sz w:val="14"/>
                <w:szCs w:val="14"/>
              </w:rPr>
              <w:t xml:space="preserve"> predictors</w:t>
            </w:r>
          </w:p>
        </w:tc>
        <w:tc>
          <w:tcPr>
            <w:tcW w:w="1843" w:type="dxa"/>
          </w:tcPr>
          <w:p w14:paraId="4A87591D" w14:textId="2D90B727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Demographics, health status, health activities, patient activation, </w:t>
            </w:r>
            <w:r w:rsidR="002F79A1">
              <w:rPr>
                <w:sz w:val="14"/>
                <w:szCs w:val="14"/>
              </w:rPr>
              <w:t xml:space="preserve">patient-rated </w:t>
            </w:r>
            <w:r w:rsidRPr="00E72CE3">
              <w:rPr>
                <w:sz w:val="14"/>
                <w:szCs w:val="14"/>
              </w:rPr>
              <w:t>quality of care</w:t>
            </w:r>
            <w:r w:rsidR="002F79A1">
              <w:rPr>
                <w:sz w:val="14"/>
                <w:szCs w:val="14"/>
              </w:rPr>
              <w:t>.</w:t>
            </w:r>
          </w:p>
        </w:tc>
        <w:tc>
          <w:tcPr>
            <w:tcW w:w="5953" w:type="dxa"/>
          </w:tcPr>
          <w:p w14:paraId="45728B6C" w14:textId="7EF8993E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22.8% of eligible adults </w:t>
            </w:r>
            <w:r w:rsidR="002F79A1">
              <w:rPr>
                <w:sz w:val="14"/>
                <w:szCs w:val="14"/>
              </w:rPr>
              <w:t>completed (</w:t>
            </w:r>
            <w:r w:rsidRPr="00E72CE3">
              <w:rPr>
                <w:sz w:val="14"/>
                <w:szCs w:val="14"/>
              </w:rPr>
              <w:t xml:space="preserve">attended </w:t>
            </w:r>
            <w:r w:rsidR="002F79A1">
              <w:rPr>
                <w:sz w:val="14"/>
                <w:szCs w:val="14"/>
              </w:rPr>
              <w:t xml:space="preserve">at least </w:t>
            </w:r>
            <w:r w:rsidRPr="00E72CE3">
              <w:rPr>
                <w:sz w:val="14"/>
                <w:szCs w:val="14"/>
              </w:rPr>
              <w:t>5</w:t>
            </w:r>
            <w:r w:rsidR="002F79A1">
              <w:rPr>
                <w:sz w:val="14"/>
                <w:szCs w:val="14"/>
              </w:rPr>
              <w:t xml:space="preserve"> of </w:t>
            </w:r>
            <w:r w:rsidRPr="00E72CE3">
              <w:rPr>
                <w:sz w:val="14"/>
                <w:szCs w:val="14"/>
              </w:rPr>
              <w:t>6 sessions</w:t>
            </w:r>
            <w:r w:rsidR="002F79A1">
              <w:rPr>
                <w:sz w:val="14"/>
                <w:szCs w:val="14"/>
              </w:rPr>
              <w:t>)</w:t>
            </w:r>
            <w:r w:rsidRPr="00E72CE3">
              <w:rPr>
                <w:sz w:val="14"/>
                <w:szCs w:val="14"/>
              </w:rPr>
              <w:t>. Attendance was associated with dissatisfaction with GP (OR=2.8) and having higher SF-36 physical health scores (OR=2.3). Age, sex, education, race and SES were not significant.</w:t>
            </w:r>
          </w:p>
        </w:tc>
      </w:tr>
      <w:tr w:rsidR="005C2901" w:rsidRPr="00E72CE3" w14:paraId="532FEB83" w14:textId="77777777" w:rsidTr="003A384F">
        <w:tc>
          <w:tcPr>
            <w:tcW w:w="844" w:type="dxa"/>
          </w:tcPr>
          <w:p w14:paraId="0E2D0D59" w14:textId="4189B6DD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Hardman 2018</w:t>
            </w:r>
          </w:p>
        </w:tc>
        <w:tc>
          <w:tcPr>
            <w:tcW w:w="1278" w:type="dxa"/>
          </w:tcPr>
          <w:p w14:paraId="6B6C5B63" w14:textId="77777777" w:rsidR="00733F81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Australia</w:t>
            </w:r>
          </w:p>
          <w:p w14:paraId="7165CB6C" w14:textId="0F7162A6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Rural community health centre</w:t>
            </w:r>
            <w:r w:rsidR="002F79A1">
              <w:rPr>
                <w:sz w:val="14"/>
                <w:szCs w:val="14"/>
              </w:rPr>
              <w:t xml:space="preserve"> </w:t>
            </w:r>
          </w:p>
        </w:tc>
        <w:tc>
          <w:tcPr>
            <w:tcW w:w="992" w:type="dxa"/>
          </w:tcPr>
          <w:p w14:paraId="6C9FE5E6" w14:textId="584B12EF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Cross-sectional</w:t>
            </w:r>
          </w:p>
        </w:tc>
        <w:tc>
          <w:tcPr>
            <w:tcW w:w="1079" w:type="dxa"/>
          </w:tcPr>
          <w:p w14:paraId="4D43A8D5" w14:textId="7784F24A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Chronic pain</w:t>
            </w:r>
          </w:p>
        </w:tc>
        <w:tc>
          <w:tcPr>
            <w:tcW w:w="646" w:type="dxa"/>
          </w:tcPr>
          <w:p w14:paraId="37B0CC05" w14:textId="68C0F4D0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186</w:t>
            </w:r>
          </w:p>
        </w:tc>
        <w:tc>
          <w:tcPr>
            <w:tcW w:w="1535" w:type="dxa"/>
          </w:tcPr>
          <w:p w14:paraId="0C69492F" w14:textId="77777777" w:rsidR="003A384F" w:rsidRDefault="00733F81" w:rsidP="002F79A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Tailored </w:t>
            </w:r>
            <w:r w:rsidR="002F79A1">
              <w:rPr>
                <w:sz w:val="14"/>
                <w:szCs w:val="14"/>
              </w:rPr>
              <w:t xml:space="preserve">pain </w:t>
            </w:r>
            <w:r w:rsidRPr="00E72CE3">
              <w:rPr>
                <w:sz w:val="14"/>
                <w:szCs w:val="14"/>
              </w:rPr>
              <w:t xml:space="preserve">SM </w:t>
            </w:r>
          </w:p>
          <w:p w14:paraId="148FB116" w14:textId="1F048B86" w:rsidR="00733F81" w:rsidRPr="00E72CE3" w:rsidRDefault="00733F81" w:rsidP="002F79A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Drop-out</w:t>
            </w:r>
            <w:r w:rsidR="002F79A1">
              <w:rPr>
                <w:sz w:val="14"/>
                <w:szCs w:val="14"/>
              </w:rPr>
              <w:t xml:space="preserve"> predictors</w:t>
            </w:r>
          </w:p>
        </w:tc>
        <w:tc>
          <w:tcPr>
            <w:tcW w:w="1843" w:type="dxa"/>
          </w:tcPr>
          <w:p w14:paraId="67896797" w14:textId="3F9CF40D" w:rsidR="00733F81" w:rsidRPr="00E72CE3" w:rsidRDefault="00733F81" w:rsidP="002F5FD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Demographics, </w:t>
            </w:r>
            <w:r w:rsidR="002F79A1">
              <w:rPr>
                <w:sz w:val="14"/>
                <w:szCs w:val="14"/>
              </w:rPr>
              <w:t>self-efficacy</w:t>
            </w:r>
            <w:r w:rsidRPr="00E72CE3">
              <w:rPr>
                <w:sz w:val="14"/>
                <w:szCs w:val="14"/>
              </w:rPr>
              <w:t xml:space="preserve">, </w:t>
            </w:r>
            <w:r w:rsidR="005C2901">
              <w:rPr>
                <w:sz w:val="14"/>
                <w:szCs w:val="14"/>
              </w:rPr>
              <w:t xml:space="preserve">pain catastrophising, </w:t>
            </w:r>
            <w:r w:rsidRPr="00E72CE3">
              <w:rPr>
                <w:sz w:val="14"/>
                <w:szCs w:val="14"/>
              </w:rPr>
              <w:t>opioid dose, comorbidities.</w:t>
            </w:r>
          </w:p>
        </w:tc>
        <w:tc>
          <w:tcPr>
            <w:tcW w:w="5953" w:type="dxa"/>
          </w:tcPr>
          <w:p w14:paraId="1D57FA74" w14:textId="6ACD62F5" w:rsidR="00733F81" w:rsidRPr="00E72CE3" w:rsidRDefault="002F79A1" w:rsidP="002F79A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Early dropout associated with</w:t>
            </w:r>
            <w:r w:rsidR="00733F81" w:rsidRPr="00E72CE3">
              <w:rPr>
                <w:sz w:val="14"/>
                <w:szCs w:val="14"/>
              </w:rPr>
              <w:t xml:space="preserve"> social stressor</w:t>
            </w:r>
            <w:r>
              <w:rPr>
                <w:sz w:val="14"/>
                <w:szCs w:val="14"/>
              </w:rPr>
              <w:t>s</w:t>
            </w:r>
            <w:r w:rsidR="00733F81" w:rsidRPr="00E72CE3">
              <w:rPr>
                <w:sz w:val="14"/>
                <w:szCs w:val="14"/>
              </w:rPr>
              <w:t xml:space="preserve"> (p=0.002/0.029, OR=0.08/0.30); pain causal belief</w:t>
            </w:r>
            <w:r>
              <w:rPr>
                <w:sz w:val="14"/>
                <w:szCs w:val="14"/>
              </w:rPr>
              <w:t>s</w:t>
            </w:r>
            <w:r w:rsidR="00733F81" w:rsidRPr="00E72CE3">
              <w:rPr>
                <w:sz w:val="14"/>
                <w:szCs w:val="14"/>
              </w:rPr>
              <w:t xml:space="preserve"> (p=0.005, OR=5.01) and pain catastrophising (p=0.048, OR=1.03) </w:t>
            </w:r>
            <w:r w:rsidRPr="00E72CE3">
              <w:rPr>
                <w:sz w:val="14"/>
                <w:szCs w:val="14"/>
              </w:rPr>
              <w:t>Low income significant in bivariate analysis (p=0.011</w:t>
            </w:r>
            <w:r>
              <w:rPr>
                <w:sz w:val="14"/>
                <w:szCs w:val="14"/>
              </w:rPr>
              <w:t>) only</w:t>
            </w:r>
            <w:r w:rsidR="00733F81" w:rsidRPr="00E72CE3">
              <w:rPr>
                <w:sz w:val="14"/>
                <w:szCs w:val="14"/>
              </w:rPr>
              <w:t>.</w:t>
            </w:r>
          </w:p>
        </w:tc>
      </w:tr>
      <w:tr w:rsidR="005C2901" w:rsidRPr="00E72CE3" w14:paraId="1BB86FC7" w14:textId="77777777" w:rsidTr="003A384F">
        <w:tc>
          <w:tcPr>
            <w:tcW w:w="844" w:type="dxa"/>
          </w:tcPr>
          <w:p w14:paraId="706AE358" w14:textId="460271ED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Kure-</w:t>
            </w:r>
            <w:proofErr w:type="spellStart"/>
            <w:r w:rsidRPr="00E72CE3">
              <w:rPr>
                <w:sz w:val="14"/>
                <w:szCs w:val="14"/>
              </w:rPr>
              <w:t>Beigel</w:t>
            </w:r>
            <w:proofErr w:type="spellEnd"/>
            <w:r w:rsidRPr="00E72CE3">
              <w:rPr>
                <w:sz w:val="14"/>
                <w:szCs w:val="14"/>
              </w:rPr>
              <w:t xml:space="preserve"> 2016</w:t>
            </w:r>
          </w:p>
        </w:tc>
        <w:tc>
          <w:tcPr>
            <w:tcW w:w="1278" w:type="dxa"/>
          </w:tcPr>
          <w:p w14:paraId="6D4BD042" w14:textId="77777777" w:rsidR="00733F81" w:rsidRDefault="00733F81" w:rsidP="00733F8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Denmark</w:t>
            </w:r>
          </w:p>
          <w:p w14:paraId="4FA0903E" w14:textId="03F1C629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Urban community health centre</w:t>
            </w:r>
          </w:p>
        </w:tc>
        <w:tc>
          <w:tcPr>
            <w:tcW w:w="992" w:type="dxa"/>
          </w:tcPr>
          <w:p w14:paraId="3C0F97C0" w14:textId="1DA77EF8" w:rsidR="00733F81" w:rsidRPr="00E72CE3" w:rsidRDefault="00CE74BA" w:rsidP="00733F81">
            <w:pPr>
              <w:rPr>
                <w:sz w:val="14"/>
                <w:szCs w:val="14"/>
              </w:rPr>
            </w:pPr>
            <w:proofErr w:type="spellStart"/>
            <w:r>
              <w:rPr>
                <w:sz w:val="14"/>
                <w:szCs w:val="14"/>
              </w:rPr>
              <w:t>Mixed</w:t>
            </w:r>
            <w:r w:rsidR="005C2901">
              <w:rPr>
                <w:sz w:val="14"/>
                <w:szCs w:val="14"/>
              </w:rPr>
              <w:t>:</w:t>
            </w:r>
            <w:r>
              <w:rPr>
                <w:sz w:val="14"/>
                <w:szCs w:val="14"/>
              </w:rPr>
              <w:t>C</w:t>
            </w:r>
            <w:r w:rsidR="00733F81" w:rsidRPr="00E72CE3">
              <w:rPr>
                <w:sz w:val="14"/>
                <w:szCs w:val="14"/>
              </w:rPr>
              <w:t>ross-</w:t>
            </w:r>
            <w:r>
              <w:rPr>
                <w:sz w:val="14"/>
                <w:szCs w:val="14"/>
              </w:rPr>
              <w:t>s</w:t>
            </w:r>
            <w:r w:rsidR="00733F81" w:rsidRPr="00E72CE3">
              <w:rPr>
                <w:sz w:val="14"/>
                <w:szCs w:val="14"/>
              </w:rPr>
              <w:t>ection</w:t>
            </w:r>
            <w:r w:rsidR="005C2901">
              <w:rPr>
                <w:sz w:val="14"/>
                <w:szCs w:val="14"/>
              </w:rPr>
              <w:t>al</w:t>
            </w:r>
            <w:proofErr w:type="spellEnd"/>
            <w:r w:rsidR="005C2901">
              <w:rPr>
                <w:sz w:val="14"/>
                <w:szCs w:val="14"/>
              </w:rPr>
              <w:t xml:space="preserve"> +</w:t>
            </w:r>
            <w:r>
              <w:rPr>
                <w:sz w:val="14"/>
                <w:szCs w:val="14"/>
              </w:rPr>
              <w:t xml:space="preserve">   qualitative</w:t>
            </w:r>
          </w:p>
        </w:tc>
        <w:tc>
          <w:tcPr>
            <w:tcW w:w="1079" w:type="dxa"/>
          </w:tcPr>
          <w:p w14:paraId="3D3D6B4E" w14:textId="6F61D8C5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Diabetes, COPD or CVD</w:t>
            </w:r>
          </w:p>
        </w:tc>
        <w:tc>
          <w:tcPr>
            <w:tcW w:w="646" w:type="dxa"/>
          </w:tcPr>
          <w:p w14:paraId="784A5EE8" w14:textId="38AA65A1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104</w:t>
            </w:r>
          </w:p>
        </w:tc>
        <w:tc>
          <w:tcPr>
            <w:tcW w:w="1535" w:type="dxa"/>
          </w:tcPr>
          <w:p w14:paraId="62A6407B" w14:textId="77777777" w:rsidR="003A384F" w:rsidRDefault="00733F81" w:rsidP="002F79A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Tailored SM</w:t>
            </w:r>
            <w:r w:rsidR="002F79A1">
              <w:rPr>
                <w:sz w:val="14"/>
                <w:szCs w:val="14"/>
              </w:rPr>
              <w:t>S</w:t>
            </w:r>
            <w:r w:rsidRPr="00E72CE3">
              <w:rPr>
                <w:sz w:val="14"/>
                <w:szCs w:val="14"/>
              </w:rPr>
              <w:t xml:space="preserve"> </w:t>
            </w:r>
          </w:p>
          <w:p w14:paraId="5827E6BC" w14:textId="4CF80A0C" w:rsidR="00733F81" w:rsidRPr="00E72CE3" w:rsidRDefault="00733F81" w:rsidP="002F79A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Drop-out</w:t>
            </w:r>
            <w:r w:rsidR="002F79A1">
              <w:rPr>
                <w:sz w:val="14"/>
                <w:szCs w:val="14"/>
              </w:rPr>
              <w:t xml:space="preserve"> predictors</w:t>
            </w:r>
          </w:p>
        </w:tc>
        <w:tc>
          <w:tcPr>
            <w:tcW w:w="1843" w:type="dxa"/>
          </w:tcPr>
          <w:p w14:paraId="0DCBAF43" w14:textId="1F498C1D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Education, age, gender, cohabitation, whether 1</w:t>
            </w:r>
            <w:r w:rsidRPr="00E72CE3">
              <w:rPr>
                <w:sz w:val="14"/>
                <w:szCs w:val="14"/>
                <w:vertAlign w:val="superscript"/>
              </w:rPr>
              <w:t>st</w:t>
            </w:r>
            <w:r w:rsidRPr="00E72CE3">
              <w:rPr>
                <w:sz w:val="14"/>
                <w:szCs w:val="14"/>
              </w:rPr>
              <w:t xml:space="preserve"> meeting cancelled.</w:t>
            </w:r>
          </w:p>
        </w:tc>
        <w:tc>
          <w:tcPr>
            <w:tcW w:w="5953" w:type="dxa"/>
          </w:tcPr>
          <w:p w14:paraId="5A0F6592" w14:textId="1619E053" w:rsidR="00733F81" w:rsidRPr="00E72CE3" w:rsidRDefault="002F79A1" w:rsidP="00733F8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Non-completion associated with younger a</w:t>
            </w:r>
            <w:r w:rsidR="00733F81" w:rsidRPr="00E72CE3">
              <w:rPr>
                <w:sz w:val="14"/>
                <w:szCs w:val="14"/>
              </w:rPr>
              <w:t>ge (below 60) (p=0.03</w:t>
            </w:r>
            <w:r>
              <w:rPr>
                <w:sz w:val="14"/>
                <w:szCs w:val="14"/>
              </w:rPr>
              <w:t xml:space="preserve">, </w:t>
            </w:r>
            <w:r w:rsidR="00733F81" w:rsidRPr="00E72CE3">
              <w:rPr>
                <w:sz w:val="14"/>
                <w:szCs w:val="14"/>
              </w:rPr>
              <w:t>OR=3.38)</w:t>
            </w:r>
            <w:r w:rsidR="00CE74BA">
              <w:rPr>
                <w:sz w:val="14"/>
                <w:szCs w:val="14"/>
              </w:rPr>
              <w:t xml:space="preserve">. </w:t>
            </w:r>
            <w:r w:rsidR="005C2901">
              <w:rPr>
                <w:sz w:val="14"/>
                <w:szCs w:val="14"/>
              </w:rPr>
              <w:t>Non-significant t</w:t>
            </w:r>
            <w:r w:rsidR="00CE74BA">
              <w:rPr>
                <w:sz w:val="14"/>
                <w:szCs w:val="14"/>
              </w:rPr>
              <w:t xml:space="preserve">rend </w:t>
            </w:r>
            <w:r w:rsidR="00733F81" w:rsidRPr="00E72CE3">
              <w:rPr>
                <w:sz w:val="14"/>
                <w:szCs w:val="14"/>
              </w:rPr>
              <w:t>of lower education associated with lack of completion.</w:t>
            </w:r>
            <w:r w:rsidR="00CE74BA">
              <w:rPr>
                <w:sz w:val="14"/>
                <w:szCs w:val="14"/>
              </w:rPr>
              <w:t xml:space="preserve"> Qualitative study suggested comorbidity and low job control in low educated were factors. </w:t>
            </w:r>
          </w:p>
        </w:tc>
      </w:tr>
      <w:tr w:rsidR="005C2901" w:rsidRPr="00E72CE3" w14:paraId="24B43171" w14:textId="77777777" w:rsidTr="003A384F">
        <w:tc>
          <w:tcPr>
            <w:tcW w:w="844" w:type="dxa"/>
          </w:tcPr>
          <w:p w14:paraId="3E50548E" w14:textId="77777777" w:rsidR="00733F81" w:rsidRPr="00E72CE3" w:rsidRDefault="00733F81" w:rsidP="00733F81">
            <w:pPr>
              <w:rPr>
                <w:sz w:val="14"/>
                <w:szCs w:val="14"/>
              </w:rPr>
            </w:pPr>
            <w:proofErr w:type="spellStart"/>
            <w:r w:rsidRPr="00E72CE3">
              <w:rPr>
                <w:sz w:val="14"/>
                <w:szCs w:val="14"/>
              </w:rPr>
              <w:t>Poduval</w:t>
            </w:r>
            <w:proofErr w:type="spellEnd"/>
            <w:r w:rsidRPr="00E72CE3">
              <w:rPr>
                <w:sz w:val="14"/>
                <w:szCs w:val="14"/>
              </w:rPr>
              <w:t xml:space="preserve"> 2018</w:t>
            </w:r>
          </w:p>
          <w:p w14:paraId="0DA4E1B0" w14:textId="7CDE17CE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(Murray 2017)</w:t>
            </w:r>
          </w:p>
        </w:tc>
        <w:tc>
          <w:tcPr>
            <w:tcW w:w="1278" w:type="dxa"/>
          </w:tcPr>
          <w:p w14:paraId="534E6DF6" w14:textId="77777777" w:rsidR="00733F81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UK</w:t>
            </w:r>
          </w:p>
          <w:p w14:paraId="0972DFDA" w14:textId="5BFB712F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 xml:space="preserve">Urban </w:t>
            </w:r>
            <w:r w:rsidR="00CE74BA">
              <w:rPr>
                <w:sz w:val="14"/>
                <w:szCs w:val="14"/>
              </w:rPr>
              <w:t>public primary care</w:t>
            </w:r>
            <w:r w:rsidRPr="00E72CE3">
              <w:rPr>
                <w:sz w:val="14"/>
                <w:szCs w:val="14"/>
              </w:rPr>
              <w:t xml:space="preserve"> practices</w:t>
            </w:r>
          </w:p>
        </w:tc>
        <w:tc>
          <w:tcPr>
            <w:tcW w:w="992" w:type="dxa"/>
          </w:tcPr>
          <w:p w14:paraId="5297A794" w14:textId="34B95830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S</w:t>
            </w:r>
            <w:r w:rsidR="00CE74BA">
              <w:rPr>
                <w:sz w:val="14"/>
                <w:szCs w:val="14"/>
              </w:rPr>
              <w:t>ubgroup</w:t>
            </w:r>
            <w:r w:rsidRPr="00E72CE3">
              <w:rPr>
                <w:sz w:val="14"/>
                <w:szCs w:val="14"/>
              </w:rPr>
              <w:t xml:space="preserve"> analysis of RCT</w:t>
            </w:r>
          </w:p>
        </w:tc>
        <w:tc>
          <w:tcPr>
            <w:tcW w:w="1079" w:type="dxa"/>
          </w:tcPr>
          <w:p w14:paraId="1F04A771" w14:textId="6312C59C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Diabetes</w:t>
            </w:r>
          </w:p>
        </w:tc>
        <w:tc>
          <w:tcPr>
            <w:tcW w:w="646" w:type="dxa"/>
          </w:tcPr>
          <w:p w14:paraId="10986941" w14:textId="4F182232" w:rsidR="00733F81" w:rsidRPr="00E72CE3" w:rsidRDefault="00D35B02" w:rsidP="00733F8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299 (intervention group)</w:t>
            </w:r>
          </w:p>
        </w:tc>
        <w:tc>
          <w:tcPr>
            <w:tcW w:w="1535" w:type="dxa"/>
          </w:tcPr>
          <w:p w14:paraId="5E7DAB25" w14:textId="460D2EB7" w:rsidR="00733F81" w:rsidRPr="00E72CE3" w:rsidRDefault="003A384F" w:rsidP="00733F8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Comparing 2 i</w:t>
            </w:r>
            <w:r w:rsidR="00733F81" w:rsidRPr="00E72CE3">
              <w:rPr>
                <w:sz w:val="14"/>
                <w:szCs w:val="14"/>
              </w:rPr>
              <w:t xml:space="preserve">nternet SM </w:t>
            </w:r>
            <w:r>
              <w:rPr>
                <w:sz w:val="14"/>
                <w:szCs w:val="14"/>
              </w:rPr>
              <w:t xml:space="preserve">programmes </w:t>
            </w:r>
            <w:r w:rsidR="005C2901">
              <w:rPr>
                <w:sz w:val="14"/>
                <w:szCs w:val="14"/>
              </w:rPr>
              <w:t>+/-</w:t>
            </w:r>
            <w:r>
              <w:rPr>
                <w:sz w:val="14"/>
                <w:szCs w:val="14"/>
              </w:rPr>
              <w:t xml:space="preserve"> </w:t>
            </w:r>
            <w:r w:rsidR="00733F81" w:rsidRPr="00E72CE3">
              <w:rPr>
                <w:sz w:val="14"/>
                <w:szCs w:val="14"/>
              </w:rPr>
              <w:t>support</w:t>
            </w:r>
          </w:p>
          <w:p w14:paraId="420A95DD" w14:textId="57E20541" w:rsidR="00733F81" w:rsidRPr="00E72CE3" w:rsidRDefault="005C2901" w:rsidP="00733F8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P</w:t>
            </w:r>
            <w:r w:rsidR="003A384F">
              <w:rPr>
                <w:sz w:val="14"/>
                <w:szCs w:val="14"/>
              </w:rPr>
              <w:t>redictors</w:t>
            </w:r>
            <w:r>
              <w:rPr>
                <w:sz w:val="14"/>
                <w:szCs w:val="14"/>
              </w:rPr>
              <w:t xml:space="preserve"> of use</w:t>
            </w:r>
          </w:p>
        </w:tc>
        <w:tc>
          <w:tcPr>
            <w:tcW w:w="1843" w:type="dxa"/>
          </w:tcPr>
          <w:p w14:paraId="2B24226B" w14:textId="650A2A08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Gender, age, ethnicity, education</w:t>
            </w:r>
            <w:r w:rsidR="003A384F">
              <w:rPr>
                <w:sz w:val="14"/>
                <w:szCs w:val="14"/>
              </w:rPr>
              <w:t>.</w:t>
            </w:r>
          </w:p>
        </w:tc>
        <w:tc>
          <w:tcPr>
            <w:tcW w:w="5953" w:type="dxa"/>
          </w:tcPr>
          <w:p w14:paraId="24492243" w14:textId="1D15D9C1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No difference in</w:t>
            </w:r>
            <w:r w:rsidR="003A384F">
              <w:rPr>
                <w:sz w:val="14"/>
                <w:szCs w:val="14"/>
              </w:rPr>
              <w:t xml:space="preserve"> frequency of</w:t>
            </w:r>
            <w:r w:rsidRPr="00E72CE3">
              <w:rPr>
                <w:sz w:val="14"/>
                <w:szCs w:val="14"/>
              </w:rPr>
              <w:t xml:space="preserve"> </w:t>
            </w:r>
            <w:r w:rsidR="005C2901">
              <w:rPr>
                <w:sz w:val="14"/>
                <w:szCs w:val="14"/>
              </w:rPr>
              <w:t xml:space="preserve">programme </w:t>
            </w:r>
            <w:r w:rsidRPr="00E72CE3">
              <w:rPr>
                <w:sz w:val="14"/>
                <w:szCs w:val="14"/>
              </w:rPr>
              <w:t xml:space="preserve">use </w:t>
            </w:r>
            <w:r w:rsidR="00E024F4">
              <w:rPr>
                <w:sz w:val="14"/>
                <w:szCs w:val="14"/>
              </w:rPr>
              <w:t xml:space="preserve">or registration </w:t>
            </w:r>
            <w:r w:rsidRPr="00E72CE3">
              <w:rPr>
                <w:sz w:val="14"/>
                <w:szCs w:val="14"/>
              </w:rPr>
              <w:t xml:space="preserve">according to </w:t>
            </w:r>
            <w:r w:rsidR="00E024F4">
              <w:rPr>
                <w:sz w:val="14"/>
                <w:szCs w:val="14"/>
              </w:rPr>
              <w:t xml:space="preserve">any </w:t>
            </w:r>
            <w:r w:rsidRPr="00E72CE3">
              <w:rPr>
                <w:sz w:val="14"/>
                <w:szCs w:val="14"/>
              </w:rPr>
              <w:t xml:space="preserve">demographic </w:t>
            </w:r>
            <w:r w:rsidR="00E024F4">
              <w:rPr>
                <w:sz w:val="14"/>
                <w:szCs w:val="14"/>
              </w:rPr>
              <w:t>predictors</w:t>
            </w:r>
            <w:r w:rsidRPr="00E72CE3">
              <w:rPr>
                <w:sz w:val="14"/>
                <w:szCs w:val="14"/>
              </w:rPr>
              <w:t>. User characteristics were reflective of the overall target population of the area.</w:t>
            </w:r>
          </w:p>
        </w:tc>
      </w:tr>
      <w:tr w:rsidR="005C2901" w:rsidRPr="00E72CE3" w14:paraId="235A2E71" w14:textId="77777777" w:rsidTr="003A384F">
        <w:tc>
          <w:tcPr>
            <w:tcW w:w="844" w:type="dxa"/>
          </w:tcPr>
          <w:p w14:paraId="290AF556" w14:textId="77777777" w:rsidR="00AF7AFE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Thorn 2011</w:t>
            </w:r>
          </w:p>
          <w:p w14:paraId="2FD9925F" w14:textId="2472BFBB" w:rsidR="00733F81" w:rsidRPr="00E72CE3" w:rsidRDefault="00AF7AFE" w:rsidP="00733F8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(Day 2010)</w:t>
            </w:r>
          </w:p>
        </w:tc>
        <w:tc>
          <w:tcPr>
            <w:tcW w:w="1278" w:type="dxa"/>
          </w:tcPr>
          <w:p w14:paraId="30B65AA7" w14:textId="77777777" w:rsidR="00733F81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USA</w:t>
            </w:r>
          </w:p>
          <w:p w14:paraId="48D10394" w14:textId="1C2A4474" w:rsidR="00733F81" w:rsidRPr="00E72CE3" w:rsidRDefault="00CE74BA" w:rsidP="00733F8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Rural public primary care </w:t>
            </w:r>
            <w:r w:rsidR="00733F81" w:rsidRPr="00E72CE3">
              <w:rPr>
                <w:sz w:val="14"/>
                <w:szCs w:val="14"/>
              </w:rPr>
              <w:t>practices</w:t>
            </w:r>
          </w:p>
        </w:tc>
        <w:tc>
          <w:tcPr>
            <w:tcW w:w="992" w:type="dxa"/>
          </w:tcPr>
          <w:p w14:paraId="62708F85" w14:textId="6B069675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Subgroup analysis of RCT</w:t>
            </w:r>
          </w:p>
        </w:tc>
        <w:tc>
          <w:tcPr>
            <w:tcW w:w="1079" w:type="dxa"/>
          </w:tcPr>
          <w:p w14:paraId="133EDF80" w14:textId="06458973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Chronic pain</w:t>
            </w:r>
          </w:p>
        </w:tc>
        <w:tc>
          <w:tcPr>
            <w:tcW w:w="646" w:type="dxa"/>
          </w:tcPr>
          <w:p w14:paraId="6E10E07A" w14:textId="57599101" w:rsidR="00D35B02" w:rsidRPr="00E72CE3" w:rsidRDefault="00E024F4" w:rsidP="00E024F4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109</w:t>
            </w:r>
          </w:p>
        </w:tc>
        <w:tc>
          <w:tcPr>
            <w:tcW w:w="1535" w:type="dxa"/>
          </w:tcPr>
          <w:p w14:paraId="0324B41D" w14:textId="3072BD60" w:rsidR="00733F81" w:rsidRPr="00E72CE3" w:rsidRDefault="00E024F4" w:rsidP="00733F8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L</w:t>
            </w:r>
            <w:r w:rsidR="003A384F">
              <w:rPr>
                <w:sz w:val="14"/>
                <w:szCs w:val="14"/>
              </w:rPr>
              <w:t>ow-literacy</w:t>
            </w:r>
            <w:r w:rsidR="00733F81" w:rsidRPr="00E72CE3">
              <w:rPr>
                <w:sz w:val="14"/>
                <w:szCs w:val="14"/>
              </w:rPr>
              <w:t xml:space="preserve"> </w:t>
            </w:r>
            <w:r>
              <w:rPr>
                <w:sz w:val="14"/>
                <w:szCs w:val="14"/>
              </w:rPr>
              <w:t xml:space="preserve">pain SM (education and CBT) </w:t>
            </w:r>
            <w:r w:rsidR="00733F81" w:rsidRPr="00E72CE3">
              <w:rPr>
                <w:sz w:val="14"/>
                <w:szCs w:val="14"/>
              </w:rPr>
              <w:t>group</w:t>
            </w:r>
            <w:r>
              <w:rPr>
                <w:sz w:val="14"/>
                <w:szCs w:val="14"/>
              </w:rPr>
              <w:t>s.</w:t>
            </w:r>
          </w:p>
          <w:p w14:paraId="1880A441" w14:textId="1C02B7DA" w:rsidR="00733F81" w:rsidRPr="00E72CE3" w:rsidRDefault="00733F81" w:rsidP="00733F81">
            <w:pPr>
              <w:rPr>
                <w:sz w:val="14"/>
                <w:szCs w:val="14"/>
              </w:rPr>
            </w:pPr>
            <w:r w:rsidRPr="00E72CE3">
              <w:rPr>
                <w:sz w:val="14"/>
                <w:szCs w:val="14"/>
              </w:rPr>
              <w:t>Drop-out</w:t>
            </w:r>
            <w:r w:rsidR="003A384F">
              <w:rPr>
                <w:sz w:val="14"/>
                <w:szCs w:val="14"/>
              </w:rPr>
              <w:t xml:space="preserve"> predictors</w:t>
            </w:r>
          </w:p>
        </w:tc>
        <w:tc>
          <w:tcPr>
            <w:tcW w:w="1843" w:type="dxa"/>
          </w:tcPr>
          <w:p w14:paraId="1A2A15E0" w14:textId="6C4F4888" w:rsidR="00733F81" w:rsidRPr="00E72CE3" w:rsidRDefault="003A384F" w:rsidP="00733F8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Demographics, literacy, pain c</w:t>
            </w:r>
            <w:r w:rsidR="00733F81" w:rsidRPr="00E72CE3">
              <w:rPr>
                <w:sz w:val="14"/>
                <w:szCs w:val="14"/>
              </w:rPr>
              <w:t>atastrophising, disability, depression, QOL, pain intensity/interference.</w:t>
            </w:r>
          </w:p>
        </w:tc>
        <w:tc>
          <w:tcPr>
            <w:tcW w:w="5953" w:type="dxa"/>
          </w:tcPr>
          <w:p w14:paraId="5B95F80F" w14:textId="32F59234" w:rsidR="00733F81" w:rsidRPr="00E72CE3" w:rsidRDefault="00E024F4" w:rsidP="00733F8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Dropout before programme started was</w:t>
            </w:r>
            <w:r w:rsidR="00733F81" w:rsidRPr="00E72CE3">
              <w:rPr>
                <w:sz w:val="14"/>
                <w:szCs w:val="14"/>
              </w:rPr>
              <w:t xml:space="preserve"> associated with low education</w:t>
            </w:r>
            <w:r w:rsidR="003A384F">
              <w:rPr>
                <w:sz w:val="14"/>
                <w:szCs w:val="14"/>
              </w:rPr>
              <w:t xml:space="preserve"> (</w:t>
            </w:r>
            <w:r w:rsidR="00733F81" w:rsidRPr="00E72CE3">
              <w:rPr>
                <w:sz w:val="14"/>
                <w:szCs w:val="14"/>
              </w:rPr>
              <w:t>p&lt;0.02</w:t>
            </w:r>
            <w:r w:rsidR="003A384F">
              <w:rPr>
                <w:sz w:val="14"/>
                <w:szCs w:val="14"/>
              </w:rPr>
              <w:t>)</w:t>
            </w:r>
            <w:r w:rsidR="00733F81" w:rsidRPr="00E72CE3">
              <w:rPr>
                <w:sz w:val="14"/>
                <w:szCs w:val="14"/>
              </w:rPr>
              <w:t xml:space="preserve">, low </w:t>
            </w:r>
            <w:r w:rsidR="003A384F">
              <w:rPr>
                <w:sz w:val="14"/>
                <w:szCs w:val="14"/>
              </w:rPr>
              <w:t>literacy</w:t>
            </w:r>
            <w:r w:rsidR="00733F81" w:rsidRPr="00E72CE3">
              <w:rPr>
                <w:sz w:val="14"/>
                <w:szCs w:val="14"/>
              </w:rPr>
              <w:t xml:space="preserve"> </w:t>
            </w:r>
            <w:r w:rsidR="003A384F">
              <w:rPr>
                <w:sz w:val="14"/>
                <w:szCs w:val="14"/>
              </w:rPr>
              <w:t>(</w:t>
            </w:r>
            <w:r w:rsidR="00733F81" w:rsidRPr="00E72CE3">
              <w:rPr>
                <w:sz w:val="14"/>
                <w:szCs w:val="14"/>
              </w:rPr>
              <w:t>p&lt;0.05</w:t>
            </w:r>
            <w:r w:rsidR="003A384F">
              <w:rPr>
                <w:sz w:val="14"/>
                <w:szCs w:val="14"/>
              </w:rPr>
              <w:t>)</w:t>
            </w:r>
            <w:r w:rsidR="00733F81" w:rsidRPr="00E72CE3">
              <w:rPr>
                <w:sz w:val="14"/>
                <w:szCs w:val="14"/>
              </w:rPr>
              <w:t xml:space="preserve"> and catastrophising </w:t>
            </w:r>
            <w:r w:rsidR="003A384F">
              <w:rPr>
                <w:sz w:val="14"/>
                <w:szCs w:val="14"/>
              </w:rPr>
              <w:t>(</w:t>
            </w:r>
            <w:r w:rsidR="00733F81" w:rsidRPr="00E72CE3">
              <w:rPr>
                <w:sz w:val="14"/>
                <w:szCs w:val="14"/>
              </w:rPr>
              <w:t>p&lt;0.01</w:t>
            </w:r>
            <w:r w:rsidR="003A384F">
              <w:rPr>
                <w:sz w:val="14"/>
                <w:szCs w:val="14"/>
              </w:rPr>
              <w:t>)</w:t>
            </w:r>
            <w:r w:rsidR="00733F81" w:rsidRPr="00E72CE3">
              <w:rPr>
                <w:sz w:val="14"/>
                <w:szCs w:val="14"/>
              </w:rPr>
              <w:t xml:space="preserve">; failure to complete </w:t>
            </w:r>
            <w:r>
              <w:rPr>
                <w:sz w:val="14"/>
                <w:szCs w:val="14"/>
              </w:rPr>
              <w:t xml:space="preserve">programme </w:t>
            </w:r>
            <w:r w:rsidR="00733F81" w:rsidRPr="00E72CE3">
              <w:rPr>
                <w:sz w:val="14"/>
                <w:szCs w:val="14"/>
              </w:rPr>
              <w:t>associated with income (under/over $13000 – p&lt;0.01) and low education (p&lt;0.02).</w:t>
            </w:r>
          </w:p>
        </w:tc>
      </w:tr>
    </w:tbl>
    <w:p w14:paraId="5735CA69" w14:textId="345C887C" w:rsidR="0061279C" w:rsidRPr="00CE74BA" w:rsidRDefault="00CE74BA" w:rsidP="00CE74BA">
      <w:pPr>
        <w:pStyle w:val="ListParagraph"/>
        <w:numPr>
          <w:ilvl w:val="0"/>
          <w:numId w:val="5"/>
        </w:numPr>
        <w:rPr>
          <w:sz w:val="14"/>
          <w:szCs w:val="14"/>
        </w:rPr>
      </w:pPr>
      <w:r w:rsidRPr="00E72CE3">
        <w:rPr>
          <w:sz w:val="14"/>
          <w:szCs w:val="14"/>
        </w:rPr>
        <w:t>Includes additional studies from the</w:t>
      </w:r>
      <w:r>
        <w:rPr>
          <w:sz w:val="14"/>
          <w:szCs w:val="14"/>
        </w:rPr>
        <w:t xml:space="preserve"> same</w:t>
      </w:r>
      <w:r w:rsidRPr="00E72CE3">
        <w:rPr>
          <w:sz w:val="14"/>
          <w:szCs w:val="14"/>
        </w:rPr>
        <w:t xml:space="preserve"> research group </w:t>
      </w:r>
      <w:r>
        <w:rPr>
          <w:sz w:val="14"/>
          <w:szCs w:val="14"/>
        </w:rPr>
        <w:t xml:space="preserve">where supplementary </w:t>
      </w:r>
      <w:r w:rsidRPr="00E72CE3">
        <w:rPr>
          <w:sz w:val="14"/>
          <w:szCs w:val="14"/>
        </w:rPr>
        <w:t xml:space="preserve">information was obtained. </w:t>
      </w:r>
    </w:p>
    <w:sectPr w:rsidR="0061279C" w:rsidRPr="00CE74BA" w:rsidSect="00CC4BA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57DC5"/>
    <w:multiLevelType w:val="multilevel"/>
    <w:tmpl w:val="6F68796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080" w:hanging="1080"/>
      </w:pPr>
      <w:rPr>
        <w:rFonts w:hint="default"/>
      </w:rPr>
    </w:lvl>
  </w:abstractNum>
  <w:abstractNum w:abstractNumId="1" w15:restartNumberingAfterBreak="0">
    <w:nsid w:val="17112DD9"/>
    <w:multiLevelType w:val="hybridMultilevel"/>
    <w:tmpl w:val="B922C18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F26F76"/>
    <w:multiLevelType w:val="hybridMultilevel"/>
    <w:tmpl w:val="C88651DA"/>
    <w:lvl w:ilvl="0" w:tplc="99061E34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F96CF5"/>
    <w:multiLevelType w:val="multilevel"/>
    <w:tmpl w:val="8CCC11D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20" w:hanging="72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080" w:hanging="1080"/>
      </w:pPr>
      <w:rPr>
        <w:rFonts w:hint="default"/>
      </w:rPr>
    </w:lvl>
  </w:abstractNum>
  <w:abstractNum w:abstractNumId="4" w15:restartNumberingAfterBreak="0">
    <w:nsid w:val="705F394E"/>
    <w:multiLevelType w:val="hybridMultilevel"/>
    <w:tmpl w:val="B922C18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2E1706"/>
    <w:multiLevelType w:val="hybridMultilevel"/>
    <w:tmpl w:val="95F0A9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BAE"/>
    <w:rsid w:val="000075AC"/>
    <w:rsid w:val="00020EAA"/>
    <w:rsid w:val="00076FE5"/>
    <w:rsid w:val="00094BF6"/>
    <w:rsid w:val="000E093B"/>
    <w:rsid w:val="00113B25"/>
    <w:rsid w:val="001E285C"/>
    <w:rsid w:val="00274AC4"/>
    <w:rsid w:val="002F5FD1"/>
    <w:rsid w:val="002F6CFD"/>
    <w:rsid w:val="002F79A1"/>
    <w:rsid w:val="003A384F"/>
    <w:rsid w:val="003F0485"/>
    <w:rsid w:val="0046708B"/>
    <w:rsid w:val="00467BED"/>
    <w:rsid w:val="00471F8B"/>
    <w:rsid w:val="00476B35"/>
    <w:rsid w:val="004A7FAD"/>
    <w:rsid w:val="005014F7"/>
    <w:rsid w:val="005872A5"/>
    <w:rsid w:val="005C2901"/>
    <w:rsid w:val="005C2996"/>
    <w:rsid w:val="00602B1A"/>
    <w:rsid w:val="0061279C"/>
    <w:rsid w:val="006A28C4"/>
    <w:rsid w:val="006C12E0"/>
    <w:rsid w:val="006F78B3"/>
    <w:rsid w:val="00733F81"/>
    <w:rsid w:val="00754DF8"/>
    <w:rsid w:val="00796E64"/>
    <w:rsid w:val="0085737B"/>
    <w:rsid w:val="00890ACE"/>
    <w:rsid w:val="00927C4B"/>
    <w:rsid w:val="00947558"/>
    <w:rsid w:val="0095137F"/>
    <w:rsid w:val="0099180C"/>
    <w:rsid w:val="009C3487"/>
    <w:rsid w:val="00A013CC"/>
    <w:rsid w:val="00A719CF"/>
    <w:rsid w:val="00A87DF2"/>
    <w:rsid w:val="00AF7AFE"/>
    <w:rsid w:val="00B10771"/>
    <w:rsid w:val="00B4129C"/>
    <w:rsid w:val="00BB2188"/>
    <w:rsid w:val="00C173BC"/>
    <w:rsid w:val="00C243EC"/>
    <w:rsid w:val="00C505A9"/>
    <w:rsid w:val="00C548A8"/>
    <w:rsid w:val="00CC221D"/>
    <w:rsid w:val="00CC4BAE"/>
    <w:rsid w:val="00CC6B8F"/>
    <w:rsid w:val="00CE74BA"/>
    <w:rsid w:val="00D10112"/>
    <w:rsid w:val="00D35B02"/>
    <w:rsid w:val="00D579AF"/>
    <w:rsid w:val="00E024F4"/>
    <w:rsid w:val="00E72CE3"/>
    <w:rsid w:val="00E733CE"/>
    <w:rsid w:val="00EC0185"/>
    <w:rsid w:val="00F127AF"/>
    <w:rsid w:val="00F15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D35B0"/>
  <w15:chartTrackingRefBased/>
  <w15:docId w15:val="{98045287-420F-486E-8969-5088EC0E2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4B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4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513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2</Pages>
  <Words>1591</Words>
  <Characters>9070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Hardman</dc:creator>
  <cp:keywords/>
  <dc:description/>
  <cp:lastModifiedBy>Ruth Hardman</cp:lastModifiedBy>
  <cp:revision>10</cp:revision>
  <dcterms:created xsi:type="dcterms:W3CDTF">2019-02-28T03:48:00Z</dcterms:created>
  <dcterms:modified xsi:type="dcterms:W3CDTF">2019-07-26T01:16:00Z</dcterms:modified>
</cp:coreProperties>
</file>